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C239" w14:textId="43F3CFD5" w:rsidR="00096A88" w:rsidRDefault="00AC4188" w:rsidP="00AC4188">
      <w:pPr>
        <w:jc w:val="center"/>
        <w:rPr>
          <w:rFonts w:ascii="Arial" w:hAnsi="Arial" w:cs="Arial"/>
          <w:b/>
          <w:bCs/>
        </w:rPr>
      </w:pPr>
      <w:proofErr w:type="spellStart"/>
      <w:r>
        <w:rPr>
          <w:rFonts w:ascii="Arial" w:hAnsi="Arial" w:cs="Arial"/>
          <w:b/>
          <w:bCs/>
        </w:rPr>
        <w:t>Interdem</w:t>
      </w:r>
      <w:proofErr w:type="spellEnd"/>
      <w:r>
        <w:rPr>
          <w:rFonts w:ascii="Arial" w:hAnsi="Arial" w:cs="Arial"/>
          <w:b/>
          <w:bCs/>
        </w:rPr>
        <w:t xml:space="preserve"> Application</w:t>
      </w:r>
    </w:p>
    <w:p w14:paraId="5BFDD899" w14:textId="77777777" w:rsidR="00DF7E9C" w:rsidRPr="00F87251" w:rsidRDefault="00DF7E9C" w:rsidP="00F87251">
      <w:pPr>
        <w:spacing w:after="0" w:line="240" w:lineRule="auto"/>
        <w:jc w:val="center"/>
        <w:rPr>
          <w:rFonts w:ascii="Arial" w:hAnsi="Arial" w:cs="Arial"/>
        </w:rPr>
      </w:pPr>
    </w:p>
    <w:p w14:paraId="5F96B463" w14:textId="77777777" w:rsidR="00DF7E9C" w:rsidRPr="00F87251" w:rsidRDefault="00DF7E9C" w:rsidP="00F87251">
      <w:pPr>
        <w:spacing w:after="0" w:line="240" w:lineRule="auto"/>
        <w:jc w:val="right"/>
        <w:rPr>
          <w:rFonts w:ascii="Arial" w:hAnsi="Arial" w:cs="Arial"/>
        </w:rPr>
      </w:pPr>
      <w:r w:rsidRPr="00F87251">
        <w:rPr>
          <w:rFonts w:ascii="Arial" w:hAnsi="Arial" w:cs="Arial"/>
        </w:rPr>
        <w:t>Dr Gary Mitchell MBE</w:t>
      </w:r>
    </w:p>
    <w:p w14:paraId="33932F3B" w14:textId="77777777" w:rsidR="00DF7E9C" w:rsidRPr="00F87251" w:rsidRDefault="00DF7E9C" w:rsidP="00F87251">
      <w:pPr>
        <w:spacing w:after="0" w:line="240" w:lineRule="auto"/>
        <w:jc w:val="right"/>
        <w:rPr>
          <w:rFonts w:ascii="Arial" w:hAnsi="Arial" w:cs="Arial"/>
        </w:rPr>
      </w:pPr>
      <w:r w:rsidRPr="00F87251">
        <w:rPr>
          <w:rFonts w:ascii="Arial" w:hAnsi="Arial" w:cs="Arial"/>
        </w:rPr>
        <w:t>Reader (Education), School of Nursing &amp; Midwifery</w:t>
      </w:r>
    </w:p>
    <w:p w14:paraId="3087A82D" w14:textId="77777777" w:rsidR="00DF7E9C" w:rsidRPr="00F87251" w:rsidRDefault="00DF7E9C" w:rsidP="00F87251">
      <w:pPr>
        <w:spacing w:after="0" w:line="240" w:lineRule="auto"/>
        <w:jc w:val="right"/>
        <w:rPr>
          <w:rFonts w:ascii="Arial" w:hAnsi="Arial" w:cs="Arial"/>
        </w:rPr>
      </w:pPr>
      <w:r w:rsidRPr="00F87251">
        <w:rPr>
          <w:rFonts w:ascii="Arial" w:hAnsi="Arial" w:cs="Arial"/>
        </w:rPr>
        <w:t>Queen’s University Belfast</w:t>
      </w:r>
    </w:p>
    <w:p w14:paraId="5F4B9399" w14:textId="77777777" w:rsidR="00DF7E9C" w:rsidRPr="00F87251" w:rsidRDefault="00DF7E9C" w:rsidP="00F87251">
      <w:pPr>
        <w:spacing w:after="0" w:line="240" w:lineRule="auto"/>
        <w:jc w:val="right"/>
        <w:rPr>
          <w:rFonts w:ascii="Arial" w:hAnsi="Arial" w:cs="Arial"/>
        </w:rPr>
      </w:pPr>
      <w:r w:rsidRPr="00F87251">
        <w:rPr>
          <w:rFonts w:ascii="Arial" w:hAnsi="Arial" w:cs="Arial"/>
        </w:rPr>
        <w:t>Belfast, Northern Ireland, UK</w:t>
      </w:r>
    </w:p>
    <w:p w14:paraId="716A38D5" w14:textId="742F7678" w:rsidR="00DF7E9C" w:rsidRPr="00F87251" w:rsidRDefault="00DF7E9C" w:rsidP="00F87251">
      <w:pPr>
        <w:spacing w:after="0" w:line="240" w:lineRule="auto"/>
        <w:jc w:val="right"/>
        <w:rPr>
          <w:rFonts w:ascii="Arial" w:hAnsi="Arial" w:cs="Arial"/>
        </w:rPr>
      </w:pPr>
      <w:r w:rsidRPr="00F87251">
        <w:rPr>
          <w:rFonts w:ascii="Arial" w:hAnsi="Arial" w:cs="Arial"/>
        </w:rPr>
        <w:t>17.11.2025</w:t>
      </w:r>
    </w:p>
    <w:p w14:paraId="131344EF" w14:textId="77777777" w:rsidR="00DF7E9C" w:rsidRPr="00DF7E9C" w:rsidRDefault="00DF7E9C" w:rsidP="00DF7E9C">
      <w:pPr>
        <w:jc w:val="right"/>
        <w:rPr>
          <w:rFonts w:ascii="Arial" w:hAnsi="Arial" w:cs="Arial"/>
          <w:b/>
          <w:bCs/>
        </w:rPr>
      </w:pPr>
    </w:p>
    <w:p w14:paraId="54AAA6EB" w14:textId="328D8953" w:rsidR="009750A6" w:rsidRDefault="00DF7E9C" w:rsidP="00DF7E9C">
      <w:pPr>
        <w:rPr>
          <w:rFonts w:ascii="Arial" w:hAnsi="Arial" w:cs="Arial"/>
          <w:b/>
          <w:bCs/>
        </w:rPr>
      </w:pPr>
      <w:r w:rsidRPr="00DF7E9C">
        <w:rPr>
          <w:rFonts w:ascii="Arial" w:hAnsi="Arial" w:cs="Arial"/>
          <w:b/>
          <w:bCs/>
        </w:rPr>
        <w:t>Membership Committee</w:t>
      </w:r>
    </w:p>
    <w:p w14:paraId="0848E781" w14:textId="77777777" w:rsidR="009750A6" w:rsidRPr="009750A6" w:rsidRDefault="009750A6" w:rsidP="00F87251">
      <w:pPr>
        <w:spacing w:after="0" w:line="240" w:lineRule="auto"/>
        <w:rPr>
          <w:rFonts w:ascii="Arial" w:hAnsi="Arial" w:cs="Arial"/>
        </w:rPr>
      </w:pPr>
      <w:r w:rsidRPr="009750A6">
        <w:rPr>
          <w:rFonts w:ascii="Arial" w:hAnsi="Arial" w:cs="Arial"/>
        </w:rPr>
        <w:t>INTERDEM – the European network for psychosocial research in dementia</w:t>
      </w:r>
    </w:p>
    <w:p w14:paraId="6FE605B2" w14:textId="77777777" w:rsidR="009750A6" w:rsidRPr="009750A6" w:rsidRDefault="009750A6" w:rsidP="00F87251">
      <w:pPr>
        <w:spacing w:after="0" w:line="240" w:lineRule="auto"/>
        <w:rPr>
          <w:rFonts w:ascii="Arial" w:hAnsi="Arial" w:cs="Arial"/>
          <w:lang w:val="it-IT"/>
        </w:rPr>
      </w:pPr>
      <w:r w:rsidRPr="009750A6">
        <w:rPr>
          <w:rFonts w:ascii="Arial" w:hAnsi="Arial" w:cs="Arial"/>
          <w:lang w:val="it-IT"/>
        </w:rPr>
        <w:t>c/o Christine Bailey</w:t>
      </w:r>
    </w:p>
    <w:p w14:paraId="66756297" w14:textId="3F587504" w:rsidR="009750A6" w:rsidRPr="009750A6" w:rsidRDefault="00F87251" w:rsidP="00F87251">
      <w:pPr>
        <w:spacing w:after="0" w:line="240" w:lineRule="auto"/>
        <w:rPr>
          <w:rFonts w:ascii="Arial" w:hAnsi="Arial" w:cs="Arial"/>
          <w:lang w:val="it-IT"/>
        </w:rPr>
      </w:pPr>
      <w:r>
        <w:rPr>
          <w:rFonts w:ascii="Arial" w:hAnsi="Arial" w:cs="Arial"/>
          <w:lang w:val="it-IT"/>
        </w:rPr>
        <w:fldChar w:fldCharType="begin"/>
      </w:r>
      <w:r>
        <w:rPr>
          <w:rFonts w:ascii="Arial" w:hAnsi="Arial" w:cs="Arial"/>
          <w:lang w:val="it-IT"/>
        </w:rPr>
        <w:instrText>HYPERLINK "mailto:</w:instrText>
      </w:r>
      <w:r w:rsidRPr="009750A6">
        <w:rPr>
          <w:rFonts w:ascii="Arial" w:hAnsi="Arial" w:cs="Arial"/>
          <w:lang w:val="it-IT"/>
        </w:rPr>
        <w:instrText>christine.bailey@nottshc.nhs.uk</w:instrText>
      </w:r>
      <w:r>
        <w:rPr>
          <w:rFonts w:ascii="Arial" w:hAnsi="Arial" w:cs="Arial"/>
          <w:lang w:val="it-IT"/>
        </w:rPr>
        <w:instrText>"</w:instrText>
      </w:r>
      <w:r>
        <w:rPr>
          <w:rFonts w:ascii="Arial" w:hAnsi="Arial" w:cs="Arial"/>
          <w:lang w:val="it-IT"/>
        </w:rPr>
        <w:fldChar w:fldCharType="separate"/>
      </w:r>
      <w:r w:rsidRPr="00BA27EE">
        <w:rPr>
          <w:rStyle w:val="Hyperlink"/>
          <w:rFonts w:ascii="Arial" w:hAnsi="Arial" w:cs="Arial"/>
          <w:lang w:val="it-IT"/>
        </w:rPr>
        <w:t>christine.bailey@nottshc.nhs.uk</w:t>
      </w:r>
      <w:r>
        <w:rPr>
          <w:rFonts w:ascii="Arial" w:hAnsi="Arial" w:cs="Arial"/>
          <w:lang w:val="it-IT"/>
        </w:rPr>
        <w:fldChar w:fldCharType="end"/>
      </w:r>
      <w:r>
        <w:rPr>
          <w:rFonts w:ascii="Arial" w:hAnsi="Arial" w:cs="Arial"/>
          <w:lang w:val="it-IT"/>
        </w:rPr>
        <w:t xml:space="preserve"> </w:t>
      </w:r>
    </w:p>
    <w:p w14:paraId="40542E78" w14:textId="77777777" w:rsidR="009750A6" w:rsidRPr="009750A6" w:rsidRDefault="009750A6" w:rsidP="009750A6">
      <w:pPr>
        <w:rPr>
          <w:rFonts w:ascii="Arial" w:hAnsi="Arial" w:cs="Arial"/>
          <w:lang w:val="it-IT"/>
        </w:rPr>
      </w:pPr>
    </w:p>
    <w:p w14:paraId="048C8106" w14:textId="2AE29F64" w:rsidR="009750A6" w:rsidRPr="009750A6" w:rsidRDefault="009750A6" w:rsidP="009750A6">
      <w:pPr>
        <w:rPr>
          <w:rFonts w:ascii="Arial" w:hAnsi="Arial" w:cs="Arial"/>
        </w:rPr>
      </w:pPr>
      <w:r w:rsidRPr="009750A6">
        <w:rPr>
          <w:rFonts w:ascii="Arial" w:hAnsi="Arial" w:cs="Arial"/>
        </w:rPr>
        <w:t>Dear Members of the INTERDEM Board,</w:t>
      </w:r>
    </w:p>
    <w:p w14:paraId="00B118D4" w14:textId="46A5947D" w:rsidR="009750A6" w:rsidRPr="009750A6" w:rsidRDefault="009750A6" w:rsidP="009750A6">
      <w:pPr>
        <w:rPr>
          <w:rFonts w:ascii="Arial" w:hAnsi="Arial" w:cs="Arial"/>
        </w:rPr>
      </w:pPr>
      <w:r w:rsidRPr="009750A6">
        <w:rPr>
          <w:rFonts w:ascii="Arial" w:hAnsi="Arial" w:cs="Arial"/>
        </w:rPr>
        <w:t>I am writing to express my strong interest in joining INTERDEM as a full member. With a sustained programme of research, education and knowledge-translation in dementia care and older-adult nursing, I believe I meet the membership criteria and am well placed to contribute actively to the network’s mission and activities.</w:t>
      </w:r>
    </w:p>
    <w:p w14:paraId="1B3841EB" w14:textId="606771B4" w:rsidR="009750A6" w:rsidRPr="009750A6" w:rsidRDefault="009750A6" w:rsidP="009750A6">
      <w:pPr>
        <w:rPr>
          <w:rFonts w:ascii="Arial" w:hAnsi="Arial" w:cs="Arial"/>
        </w:rPr>
      </w:pPr>
      <w:r w:rsidRPr="009750A6">
        <w:rPr>
          <w:rFonts w:ascii="Arial" w:hAnsi="Arial" w:cs="Arial"/>
        </w:rPr>
        <w:t xml:space="preserve">Since completing my PhD (and equivalent in academic practice) I have, over more than </w:t>
      </w:r>
      <w:r>
        <w:rPr>
          <w:rFonts w:ascii="Arial" w:hAnsi="Arial" w:cs="Arial"/>
        </w:rPr>
        <w:t>8</w:t>
      </w:r>
      <w:r w:rsidRPr="009750A6">
        <w:rPr>
          <w:rFonts w:ascii="Arial" w:hAnsi="Arial" w:cs="Arial"/>
        </w:rPr>
        <w:t xml:space="preserve"> years, engaged continuously and actively in dementia-related research, scholarship and practice partnerships. My work at Queen’s University Belfast has included signature focus on non-pharmacological interventions in dementia care (</w:t>
      </w:r>
      <w:r>
        <w:rPr>
          <w:rFonts w:ascii="Arial" w:hAnsi="Arial" w:cs="Arial"/>
        </w:rPr>
        <w:t xml:space="preserve">e.g., </w:t>
      </w:r>
      <w:r w:rsidRPr="009750A6">
        <w:rPr>
          <w:rFonts w:ascii="Arial" w:hAnsi="Arial" w:cs="Arial"/>
        </w:rPr>
        <w:t>the</w:t>
      </w:r>
      <w:r w:rsidRPr="009750A6">
        <w:rPr>
          <w:rFonts w:ascii="Arial" w:hAnsi="Arial" w:cs="Arial"/>
        </w:rPr>
        <w:t xml:space="preserve"> therapeutic use of dolls in later-stage dementia), digital/serious-game educational innovation (for dementia and older-adult care), and advance care planning in long</w:t>
      </w:r>
      <w:r w:rsidRPr="009750A6">
        <w:rPr>
          <w:rFonts w:ascii="Cambria Math" w:hAnsi="Cambria Math" w:cs="Cambria Math"/>
        </w:rPr>
        <w:t>‐</w:t>
      </w:r>
      <w:r w:rsidRPr="009750A6">
        <w:rPr>
          <w:rFonts w:ascii="Arial" w:hAnsi="Arial" w:cs="Arial"/>
        </w:rPr>
        <w:t xml:space="preserve">term care settings including nursing homes. For example, </w:t>
      </w:r>
      <w:r>
        <w:rPr>
          <w:rFonts w:ascii="Arial" w:hAnsi="Arial" w:cs="Arial"/>
        </w:rPr>
        <w:t>supporting the</w:t>
      </w:r>
      <w:r w:rsidRPr="009750A6">
        <w:rPr>
          <w:rFonts w:ascii="Arial" w:hAnsi="Arial" w:cs="Arial"/>
        </w:rPr>
        <w:t xml:space="preserve"> European consortium project “In-Touch: Implementation of a person-centred palliative care intervention</w:t>
      </w:r>
      <w:r>
        <w:rPr>
          <w:rFonts w:ascii="Arial" w:hAnsi="Arial" w:cs="Arial"/>
        </w:rPr>
        <w:t xml:space="preserve"> </w:t>
      </w:r>
      <w:r w:rsidRPr="009750A6">
        <w:rPr>
          <w:rFonts w:ascii="Arial" w:hAnsi="Arial" w:cs="Arial"/>
        </w:rPr>
        <w:t>for people with advanced dementia in care homes”</w:t>
      </w:r>
      <w:r>
        <w:rPr>
          <w:rFonts w:ascii="Arial" w:hAnsi="Arial" w:cs="Arial"/>
        </w:rPr>
        <w:t>.</w:t>
      </w:r>
      <w:r w:rsidRPr="009750A6">
        <w:rPr>
          <w:rFonts w:ascii="Arial" w:hAnsi="Arial" w:cs="Arial"/>
        </w:rPr>
        <w:t xml:space="preserve"> </w:t>
      </w:r>
    </w:p>
    <w:p w14:paraId="56670069" w14:textId="1717C04F" w:rsidR="009750A6" w:rsidRPr="009750A6" w:rsidRDefault="009750A6" w:rsidP="009750A6">
      <w:pPr>
        <w:rPr>
          <w:rFonts w:ascii="Arial" w:hAnsi="Arial" w:cs="Arial"/>
        </w:rPr>
      </w:pPr>
      <w:r w:rsidRPr="009750A6">
        <w:rPr>
          <w:rFonts w:ascii="Arial" w:hAnsi="Arial" w:cs="Arial"/>
        </w:rPr>
        <w:t>I am the author of the monograph Doll Therapy in Dementia Care: Evidence &amp; Practice and the lead author of the critical review “Therapeutic use of dolls for people living with dementia”. This work has sought to challenge conventional assumptions, advance person-centred non-pharmacological approaches, and support staff and family engagement in dementia care. I also lead digital serious-game developments for care home and nurse-education settings, aligning with my interest in psychosocial, educational and translational dementia research.</w:t>
      </w:r>
    </w:p>
    <w:p w14:paraId="6CF5004E" w14:textId="08E1003C" w:rsidR="009750A6" w:rsidRPr="009750A6" w:rsidRDefault="009750A6" w:rsidP="009750A6">
      <w:pPr>
        <w:rPr>
          <w:rFonts w:ascii="Arial" w:hAnsi="Arial" w:cs="Arial"/>
        </w:rPr>
      </w:pPr>
      <w:r w:rsidRPr="009750A6">
        <w:rPr>
          <w:rFonts w:ascii="Arial" w:hAnsi="Arial" w:cs="Arial"/>
        </w:rPr>
        <w:t>I hold the title of Member of the British Empire (MBE) for services to nursing and dementia care (2023 Birthday Honours) in recognition of my contribution to the field. I am a</w:t>
      </w:r>
      <w:r>
        <w:rPr>
          <w:rFonts w:ascii="Arial" w:hAnsi="Arial" w:cs="Arial"/>
        </w:rPr>
        <w:t>lso a</w:t>
      </w:r>
      <w:r w:rsidRPr="009750A6">
        <w:rPr>
          <w:rFonts w:ascii="Arial" w:hAnsi="Arial" w:cs="Arial"/>
        </w:rPr>
        <w:t xml:space="preserve"> recognised educator (National Teaching Fellowship 2025) </w:t>
      </w:r>
      <w:r>
        <w:rPr>
          <w:rFonts w:ascii="Arial" w:hAnsi="Arial" w:cs="Arial"/>
        </w:rPr>
        <w:t xml:space="preserve">at </w:t>
      </w:r>
      <w:r w:rsidRPr="009750A6">
        <w:rPr>
          <w:rFonts w:ascii="Arial" w:hAnsi="Arial" w:cs="Arial"/>
        </w:rPr>
        <w:t>Queen's University Belfast</w:t>
      </w:r>
      <w:r>
        <w:rPr>
          <w:rFonts w:ascii="Arial" w:hAnsi="Arial" w:cs="Arial"/>
        </w:rPr>
        <w:t xml:space="preserve"> </w:t>
      </w:r>
      <w:r w:rsidRPr="009750A6">
        <w:rPr>
          <w:rFonts w:ascii="Arial" w:hAnsi="Arial" w:cs="Arial"/>
        </w:rPr>
        <w:t xml:space="preserve">and a Fellow of the European Academy of Nursing Science, and a Queen’s Nurse, reflecting my combined practice, academic and leadership credentials. </w:t>
      </w:r>
    </w:p>
    <w:p w14:paraId="0ACFED4C" w14:textId="262013C4" w:rsidR="009750A6" w:rsidRPr="009750A6" w:rsidRDefault="009750A6" w:rsidP="009750A6">
      <w:pPr>
        <w:rPr>
          <w:rFonts w:ascii="Arial" w:hAnsi="Arial" w:cs="Arial"/>
        </w:rPr>
      </w:pPr>
      <w:r w:rsidRPr="009750A6">
        <w:rPr>
          <w:rFonts w:ascii="Arial" w:hAnsi="Arial" w:cs="Arial"/>
        </w:rPr>
        <w:t>In seeking membership of INTERDEM, I commit to:</w:t>
      </w:r>
    </w:p>
    <w:p w14:paraId="58942C3E" w14:textId="32DFF669" w:rsidR="009750A6" w:rsidRPr="009750A6" w:rsidRDefault="009750A6" w:rsidP="009750A6">
      <w:pPr>
        <w:pStyle w:val="ListParagraph"/>
        <w:numPr>
          <w:ilvl w:val="0"/>
          <w:numId w:val="1"/>
        </w:numPr>
        <w:rPr>
          <w:rFonts w:ascii="Arial" w:hAnsi="Arial" w:cs="Arial"/>
        </w:rPr>
      </w:pPr>
      <w:r w:rsidRPr="009750A6">
        <w:rPr>
          <w:rFonts w:ascii="Arial" w:hAnsi="Arial" w:cs="Arial"/>
        </w:rPr>
        <w:t>Supporting all elements of the INTERDEM mission: promoting psychosocial dementia research, knowledge translation, cross-national networking, and stakeholder partnership.</w:t>
      </w:r>
    </w:p>
    <w:p w14:paraId="7F33CE42" w14:textId="58096E7C" w:rsidR="009750A6" w:rsidRPr="009750A6" w:rsidRDefault="009750A6" w:rsidP="009750A6">
      <w:pPr>
        <w:pStyle w:val="ListParagraph"/>
        <w:numPr>
          <w:ilvl w:val="0"/>
          <w:numId w:val="1"/>
        </w:numPr>
        <w:rPr>
          <w:rFonts w:ascii="Arial" w:hAnsi="Arial" w:cs="Arial"/>
        </w:rPr>
      </w:pPr>
      <w:r w:rsidRPr="009750A6">
        <w:rPr>
          <w:rFonts w:ascii="Arial" w:hAnsi="Arial" w:cs="Arial"/>
        </w:rPr>
        <w:lastRenderedPageBreak/>
        <w:t>Actively participating in INTERDEM meetings, workshops and projects: I intend to present regularly, contribute to working groups and collaborate on new initiatives within the network.</w:t>
      </w:r>
    </w:p>
    <w:p w14:paraId="26D4817F" w14:textId="0F412D42" w:rsidR="009750A6" w:rsidRPr="009750A6" w:rsidRDefault="009750A6" w:rsidP="009750A6">
      <w:pPr>
        <w:pStyle w:val="ListParagraph"/>
        <w:numPr>
          <w:ilvl w:val="0"/>
          <w:numId w:val="1"/>
        </w:numPr>
        <w:rPr>
          <w:rFonts w:ascii="Arial" w:hAnsi="Arial" w:cs="Arial"/>
        </w:rPr>
      </w:pPr>
      <w:r w:rsidRPr="009750A6">
        <w:rPr>
          <w:rFonts w:ascii="Arial" w:hAnsi="Arial" w:cs="Arial"/>
        </w:rPr>
        <w:t>Acknowledging INTERDEM in relevant public-relations and dissemination materials (publications, policy briefs, educational resources).</w:t>
      </w:r>
    </w:p>
    <w:p w14:paraId="4AFF36A6" w14:textId="65E47171" w:rsidR="009750A6" w:rsidRPr="009750A6" w:rsidRDefault="009750A6" w:rsidP="009750A6">
      <w:pPr>
        <w:pStyle w:val="ListParagraph"/>
        <w:numPr>
          <w:ilvl w:val="0"/>
          <w:numId w:val="1"/>
        </w:numPr>
        <w:rPr>
          <w:rFonts w:ascii="Arial" w:hAnsi="Arial" w:cs="Arial"/>
        </w:rPr>
      </w:pPr>
      <w:r w:rsidRPr="009750A6">
        <w:rPr>
          <w:rFonts w:ascii="Arial" w:hAnsi="Arial" w:cs="Arial"/>
        </w:rPr>
        <w:t>Having my name published on the INTERDEM website and presenting myself as a new member at the annual meeting.</w:t>
      </w:r>
    </w:p>
    <w:p w14:paraId="2735458A" w14:textId="1DD623B1" w:rsidR="009750A6" w:rsidRPr="00F87251" w:rsidRDefault="009750A6" w:rsidP="009750A6">
      <w:pPr>
        <w:pStyle w:val="ListParagraph"/>
        <w:numPr>
          <w:ilvl w:val="0"/>
          <w:numId w:val="1"/>
        </w:numPr>
        <w:rPr>
          <w:rFonts w:ascii="Arial" w:hAnsi="Arial" w:cs="Arial"/>
        </w:rPr>
      </w:pPr>
      <w:r w:rsidRPr="009750A6">
        <w:rPr>
          <w:rFonts w:ascii="Arial" w:hAnsi="Arial" w:cs="Arial"/>
        </w:rPr>
        <w:t>Contributing to and supporting collaborative partnerships across European dementia research and care teams.</w:t>
      </w:r>
    </w:p>
    <w:p w14:paraId="060F1293" w14:textId="64608786" w:rsidR="009750A6" w:rsidRPr="009750A6" w:rsidRDefault="009750A6" w:rsidP="009750A6">
      <w:pPr>
        <w:rPr>
          <w:rFonts w:ascii="Arial" w:hAnsi="Arial" w:cs="Arial"/>
        </w:rPr>
      </w:pPr>
      <w:r w:rsidRPr="009750A6">
        <w:rPr>
          <w:rFonts w:ascii="Arial" w:hAnsi="Arial" w:cs="Arial"/>
        </w:rPr>
        <w:t>With my base in Belfast but many European collaborations, I bring a genuine trans-national orientation, believe strongly in psychosocial research, non-pharmacological intervention development, and the value of cross</w:t>
      </w:r>
      <w:r w:rsidRPr="009750A6">
        <w:rPr>
          <w:rFonts w:ascii="Cambria Math" w:hAnsi="Cambria Math" w:cs="Cambria Math"/>
        </w:rPr>
        <w:t>‐</w:t>
      </w:r>
      <w:r w:rsidRPr="009750A6">
        <w:rPr>
          <w:rFonts w:ascii="Arial" w:hAnsi="Arial" w:cs="Arial"/>
        </w:rPr>
        <w:t>discipline and cross</w:t>
      </w:r>
      <w:r w:rsidRPr="009750A6">
        <w:rPr>
          <w:rFonts w:ascii="Cambria Math" w:hAnsi="Cambria Math" w:cs="Cambria Math"/>
        </w:rPr>
        <w:t>‐</w:t>
      </w:r>
      <w:r w:rsidRPr="009750A6">
        <w:rPr>
          <w:rFonts w:ascii="Arial" w:hAnsi="Arial" w:cs="Arial"/>
        </w:rPr>
        <w:t>country knowledge exchange. I am confident I can add value to INTERDEM’s portfolio of activities and look forward to the opportunity to engage with the Board and membership.</w:t>
      </w:r>
    </w:p>
    <w:p w14:paraId="0B48500C" w14:textId="77777777" w:rsidR="009750A6" w:rsidRPr="009750A6" w:rsidRDefault="009750A6" w:rsidP="009750A6">
      <w:pPr>
        <w:rPr>
          <w:rFonts w:ascii="Arial" w:hAnsi="Arial" w:cs="Arial"/>
        </w:rPr>
      </w:pPr>
      <w:r w:rsidRPr="009750A6">
        <w:rPr>
          <w:rFonts w:ascii="Arial" w:hAnsi="Arial" w:cs="Arial"/>
        </w:rPr>
        <w:t>Thank you for your consideration. I look forward to the possibility of contributing to INTERDEM as an active and committed member.</w:t>
      </w:r>
    </w:p>
    <w:p w14:paraId="70338A23" w14:textId="77777777" w:rsidR="009750A6" w:rsidRPr="009750A6" w:rsidRDefault="009750A6" w:rsidP="009750A6">
      <w:pPr>
        <w:rPr>
          <w:rFonts w:ascii="Arial" w:hAnsi="Arial" w:cs="Arial"/>
        </w:rPr>
      </w:pPr>
    </w:p>
    <w:p w14:paraId="0447603F" w14:textId="77777777" w:rsidR="009750A6" w:rsidRPr="009750A6" w:rsidRDefault="009750A6" w:rsidP="009750A6">
      <w:pPr>
        <w:rPr>
          <w:rFonts w:ascii="Arial" w:hAnsi="Arial" w:cs="Arial"/>
        </w:rPr>
      </w:pPr>
      <w:r w:rsidRPr="009750A6">
        <w:rPr>
          <w:rFonts w:ascii="Arial" w:hAnsi="Arial" w:cs="Arial"/>
        </w:rPr>
        <w:t>Yours sincerely,</w:t>
      </w:r>
    </w:p>
    <w:p w14:paraId="3C6A09A3" w14:textId="6FB6ABE0" w:rsidR="009750A6" w:rsidRDefault="009750A6" w:rsidP="009750A6">
      <w:pPr>
        <w:rPr>
          <w:rFonts w:ascii="Arial" w:hAnsi="Arial" w:cs="Arial"/>
        </w:rPr>
      </w:pPr>
      <w:r w:rsidRPr="009750A6">
        <w:rPr>
          <w:rFonts w:ascii="Arial" w:hAnsi="Arial" w:cs="Arial"/>
        </w:rPr>
        <w:t>Dr Gary Mitchell MBE</w:t>
      </w:r>
      <w:r w:rsidR="00F87251">
        <w:rPr>
          <w:rFonts w:ascii="Arial" w:hAnsi="Arial" w:cs="Arial"/>
        </w:rPr>
        <w:t xml:space="preserve">, </w:t>
      </w:r>
      <w:r w:rsidRPr="009750A6">
        <w:rPr>
          <w:rFonts w:ascii="Arial" w:hAnsi="Arial" w:cs="Arial"/>
        </w:rPr>
        <w:t>Reader (Education)</w:t>
      </w:r>
      <w:r w:rsidR="00F87251">
        <w:rPr>
          <w:rFonts w:ascii="Arial" w:hAnsi="Arial" w:cs="Arial"/>
        </w:rPr>
        <w:t xml:space="preserve">, </w:t>
      </w:r>
      <w:r w:rsidRPr="009750A6">
        <w:rPr>
          <w:rFonts w:ascii="Arial" w:hAnsi="Arial" w:cs="Arial"/>
        </w:rPr>
        <w:t xml:space="preserve">School of Nursing &amp; </w:t>
      </w:r>
      <w:r w:rsidR="00F87251" w:rsidRPr="009750A6">
        <w:rPr>
          <w:rFonts w:ascii="Arial" w:hAnsi="Arial" w:cs="Arial"/>
        </w:rPr>
        <w:t>Midwifery</w:t>
      </w:r>
      <w:r w:rsidR="00F87251">
        <w:rPr>
          <w:rFonts w:ascii="Arial" w:hAnsi="Arial" w:cs="Arial"/>
        </w:rPr>
        <w:t>, Queen’s</w:t>
      </w:r>
      <w:r w:rsidRPr="009750A6">
        <w:rPr>
          <w:rFonts w:ascii="Arial" w:hAnsi="Arial" w:cs="Arial"/>
        </w:rPr>
        <w:t xml:space="preserve"> University Belfast</w:t>
      </w:r>
    </w:p>
    <w:p w14:paraId="7AC24023" w14:textId="0923697E" w:rsidR="00AE2B92" w:rsidRPr="009750A6" w:rsidRDefault="00AE2B92" w:rsidP="009750A6">
      <w:pPr>
        <w:rPr>
          <w:rFonts w:ascii="Arial" w:hAnsi="Arial" w:cs="Arial"/>
        </w:rPr>
      </w:pPr>
      <w:r>
        <w:rPr>
          <w:noProof/>
          <w:lang w:eastAsia="en-GB"/>
        </w:rPr>
        <w:drawing>
          <wp:inline distT="0" distB="0" distL="0" distR="0" wp14:anchorId="2E92B41B" wp14:editId="345498E1">
            <wp:extent cx="2486025" cy="9098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730" cy="913365"/>
                    </a:xfrm>
                    <a:prstGeom prst="rect">
                      <a:avLst/>
                    </a:prstGeom>
                    <a:noFill/>
                    <a:ln>
                      <a:noFill/>
                    </a:ln>
                  </pic:spPr>
                </pic:pic>
              </a:graphicData>
            </a:graphic>
          </wp:inline>
        </w:drawing>
      </w:r>
    </w:p>
    <w:p w14:paraId="6FF73CA3" w14:textId="06B64F8B" w:rsidR="009750A6" w:rsidRPr="00F87251" w:rsidRDefault="00F87251" w:rsidP="009750A6">
      <w:pPr>
        <w:rPr>
          <w:rFonts w:ascii="Arial" w:hAnsi="Arial" w:cs="Arial"/>
          <w:lang w:val="it-IT"/>
        </w:rPr>
      </w:pPr>
      <w:r w:rsidRPr="00F87251">
        <w:rPr>
          <w:rFonts w:ascii="Arial" w:hAnsi="Arial" w:cs="Arial"/>
          <w:lang w:val="it-IT"/>
        </w:rPr>
        <w:t xml:space="preserve">E: </w:t>
      </w:r>
      <w:r>
        <w:rPr>
          <w:rFonts w:ascii="Arial" w:hAnsi="Arial" w:cs="Arial"/>
          <w:lang w:val="it-IT"/>
        </w:rPr>
        <w:fldChar w:fldCharType="begin"/>
      </w:r>
      <w:r>
        <w:rPr>
          <w:rFonts w:ascii="Arial" w:hAnsi="Arial" w:cs="Arial"/>
          <w:lang w:val="it-IT"/>
        </w:rPr>
        <w:instrText>HYPERLINK "mailto:</w:instrText>
      </w:r>
      <w:r w:rsidRPr="00F87251">
        <w:rPr>
          <w:rFonts w:ascii="Arial" w:hAnsi="Arial" w:cs="Arial"/>
          <w:lang w:val="it-IT"/>
        </w:rPr>
        <w:instrText>gary.mitchell@qub.ac.uk</w:instrText>
      </w:r>
      <w:r>
        <w:rPr>
          <w:rFonts w:ascii="Arial" w:hAnsi="Arial" w:cs="Arial"/>
          <w:lang w:val="it-IT"/>
        </w:rPr>
        <w:instrText>"</w:instrText>
      </w:r>
      <w:r>
        <w:rPr>
          <w:rFonts w:ascii="Arial" w:hAnsi="Arial" w:cs="Arial"/>
          <w:lang w:val="it-IT"/>
        </w:rPr>
        <w:fldChar w:fldCharType="separate"/>
      </w:r>
      <w:r w:rsidRPr="00BA27EE">
        <w:rPr>
          <w:rStyle w:val="Hyperlink"/>
          <w:rFonts w:ascii="Arial" w:hAnsi="Arial" w:cs="Arial"/>
          <w:lang w:val="it-IT"/>
        </w:rPr>
        <w:t>gary.mitchell@qub.ac.uk</w:t>
      </w:r>
      <w:r>
        <w:rPr>
          <w:rFonts w:ascii="Arial" w:hAnsi="Arial" w:cs="Arial"/>
          <w:lang w:val="it-IT"/>
        </w:rPr>
        <w:fldChar w:fldCharType="end"/>
      </w:r>
      <w:r>
        <w:rPr>
          <w:rFonts w:ascii="Arial" w:hAnsi="Arial" w:cs="Arial"/>
          <w:lang w:val="it-IT"/>
        </w:rPr>
        <w:t xml:space="preserve"> </w:t>
      </w:r>
    </w:p>
    <w:p w14:paraId="6CBA3849" w14:textId="77777777" w:rsidR="00AC4188" w:rsidRPr="00F87251" w:rsidRDefault="00AC4188" w:rsidP="00AC4188">
      <w:pPr>
        <w:jc w:val="center"/>
        <w:rPr>
          <w:rFonts w:ascii="Arial" w:hAnsi="Arial" w:cs="Arial"/>
          <w:b/>
          <w:bCs/>
          <w:lang w:val="it-IT"/>
        </w:rPr>
      </w:pPr>
    </w:p>
    <w:p w14:paraId="21B83694" w14:textId="77777777" w:rsidR="00AC4188" w:rsidRDefault="00AC4188" w:rsidP="00AC4188">
      <w:pPr>
        <w:jc w:val="center"/>
        <w:rPr>
          <w:rFonts w:ascii="Arial" w:hAnsi="Arial" w:cs="Arial"/>
          <w:b/>
          <w:bCs/>
          <w:lang w:val="it-IT"/>
        </w:rPr>
      </w:pPr>
    </w:p>
    <w:p w14:paraId="7A85DF5F" w14:textId="77777777" w:rsidR="00AE2B92" w:rsidRDefault="00AE2B92" w:rsidP="00AC4188">
      <w:pPr>
        <w:jc w:val="center"/>
        <w:rPr>
          <w:rFonts w:ascii="Arial" w:hAnsi="Arial" w:cs="Arial"/>
          <w:b/>
          <w:bCs/>
          <w:lang w:val="it-IT"/>
        </w:rPr>
      </w:pPr>
    </w:p>
    <w:p w14:paraId="69609977" w14:textId="77777777" w:rsidR="00AE2B92" w:rsidRDefault="00AE2B92" w:rsidP="00AC4188">
      <w:pPr>
        <w:jc w:val="center"/>
        <w:rPr>
          <w:rFonts w:ascii="Arial" w:hAnsi="Arial" w:cs="Arial"/>
          <w:b/>
          <w:bCs/>
          <w:lang w:val="it-IT"/>
        </w:rPr>
      </w:pPr>
    </w:p>
    <w:p w14:paraId="3C29881A" w14:textId="77777777" w:rsidR="00AE2B92" w:rsidRDefault="00AE2B92" w:rsidP="00AC4188">
      <w:pPr>
        <w:jc w:val="center"/>
        <w:rPr>
          <w:rFonts w:ascii="Arial" w:hAnsi="Arial" w:cs="Arial"/>
          <w:b/>
          <w:bCs/>
          <w:lang w:val="it-IT"/>
        </w:rPr>
      </w:pPr>
    </w:p>
    <w:p w14:paraId="4AB32B61" w14:textId="77777777" w:rsidR="00AE2B92" w:rsidRDefault="00AE2B92" w:rsidP="00AC4188">
      <w:pPr>
        <w:jc w:val="center"/>
        <w:rPr>
          <w:rFonts w:ascii="Arial" w:hAnsi="Arial" w:cs="Arial"/>
          <w:b/>
          <w:bCs/>
          <w:lang w:val="it-IT"/>
        </w:rPr>
      </w:pPr>
    </w:p>
    <w:p w14:paraId="09E96ADE" w14:textId="77777777" w:rsidR="00AE2B92" w:rsidRDefault="00AE2B92" w:rsidP="00AC4188">
      <w:pPr>
        <w:jc w:val="center"/>
        <w:rPr>
          <w:rFonts w:ascii="Arial" w:hAnsi="Arial" w:cs="Arial"/>
          <w:b/>
          <w:bCs/>
          <w:lang w:val="it-IT"/>
        </w:rPr>
      </w:pPr>
    </w:p>
    <w:p w14:paraId="011A9848" w14:textId="77777777" w:rsidR="00AE2B92" w:rsidRDefault="00AE2B92" w:rsidP="00AC4188">
      <w:pPr>
        <w:jc w:val="center"/>
        <w:rPr>
          <w:rFonts w:ascii="Arial" w:hAnsi="Arial" w:cs="Arial"/>
          <w:b/>
          <w:bCs/>
          <w:lang w:val="it-IT"/>
        </w:rPr>
      </w:pPr>
    </w:p>
    <w:p w14:paraId="56916251" w14:textId="77777777" w:rsidR="00AE2B92" w:rsidRDefault="00AE2B92" w:rsidP="00AC4188">
      <w:pPr>
        <w:jc w:val="center"/>
        <w:rPr>
          <w:rFonts w:ascii="Arial" w:hAnsi="Arial" w:cs="Arial"/>
          <w:b/>
          <w:bCs/>
          <w:lang w:val="it-IT"/>
        </w:rPr>
      </w:pPr>
    </w:p>
    <w:p w14:paraId="17A2B610" w14:textId="77777777" w:rsidR="00AE2B92" w:rsidRDefault="00AE2B92" w:rsidP="00AC4188">
      <w:pPr>
        <w:jc w:val="center"/>
        <w:rPr>
          <w:rFonts w:ascii="Arial" w:hAnsi="Arial" w:cs="Arial"/>
          <w:b/>
          <w:bCs/>
          <w:lang w:val="it-IT"/>
        </w:rPr>
      </w:pPr>
    </w:p>
    <w:p w14:paraId="28518D92" w14:textId="77777777" w:rsidR="00AE2B92" w:rsidRDefault="00AE2B92" w:rsidP="00AC4188">
      <w:pPr>
        <w:jc w:val="center"/>
        <w:rPr>
          <w:rFonts w:ascii="Arial" w:hAnsi="Arial" w:cs="Arial"/>
          <w:b/>
          <w:bCs/>
          <w:lang w:val="it-IT"/>
        </w:rPr>
      </w:pPr>
    </w:p>
    <w:p w14:paraId="7F487867" w14:textId="77777777" w:rsidR="00AE2B92" w:rsidRDefault="00AE2B92" w:rsidP="00AC4188">
      <w:pPr>
        <w:jc w:val="center"/>
        <w:rPr>
          <w:rFonts w:ascii="Arial" w:hAnsi="Arial" w:cs="Arial"/>
          <w:b/>
          <w:bCs/>
          <w:lang w:val="it-IT"/>
        </w:rPr>
      </w:pPr>
    </w:p>
    <w:p w14:paraId="7545FEE1" w14:textId="7DABDD8B" w:rsidR="00F97539" w:rsidRDefault="00F97539" w:rsidP="00AC4188">
      <w:pPr>
        <w:jc w:val="center"/>
        <w:rPr>
          <w:rFonts w:ascii="Arial" w:hAnsi="Arial" w:cs="Arial"/>
          <w:b/>
          <w:bCs/>
          <w:lang w:val="it-IT"/>
        </w:rPr>
      </w:pPr>
      <w:r>
        <w:rPr>
          <w:rFonts w:ascii="Arial" w:hAnsi="Arial" w:cs="Arial"/>
          <w:b/>
          <w:bCs/>
          <w:lang w:val="it-IT"/>
        </w:rPr>
        <w:lastRenderedPageBreak/>
        <w:t>Brief CV</w:t>
      </w:r>
    </w:p>
    <w:p w14:paraId="4C2CE1AF" w14:textId="77777777" w:rsidR="001A5AFF" w:rsidRPr="00C670C2" w:rsidRDefault="001A5AFF" w:rsidP="001A5AFF">
      <w:pPr>
        <w:spacing w:after="48"/>
        <w:ind w:right="3629"/>
        <w:rPr>
          <w:rFonts w:ascii="Arial" w:hAnsi="Arial" w:cs="Arial"/>
          <w:sz w:val="24"/>
          <w:szCs w:val="24"/>
        </w:rPr>
      </w:pPr>
    </w:p>
    <w:tbl>
      <w:tblPr>
        <w:tblW w:w="985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2516"/>
        <w:gridCol w:w="2310"/>
        <w:gridCol w:w="2307"/>
      </w:tblGrid>
      <w:tr w:rsidR="001A5AFF" w:rsidRPr="00C670C2" w14:paraId="6D82588B" w14:textId="77777777" w:rsidTr="00141344">
        <w:trPr>
          <w:trHeight w:val="253"/>
        </w:trPr>
        <w:tc>
          <w:tcPr>
            <w:tcW w:w="2725" w:type="dxa"/>
          </w:tcPr>
          <w:p w14:paraId="70DACE9D" w14:textId="77777777" w:rsidR="001A5AFF" w:rsidRPr="00C670C2" w:rsidRDefault="001A5AFF" w:rsidP="00141344">
            <w:pPr>
              <w:pStyle w:val="TableParagraph"/>
              <w:spacing w:before="1" w:line="233" w:lineRule="exact"/>
              <w:ind w:left="107"/>
              <w:rPr>
                <w:rFonts w:ascii="Arial" w:hAnsi="Arial" w:cs="Arial"/>
                <w:b/>
                <w:sz w:val="24"/>
                <w:szCs w:val="24"/>
              </w:rPr>
            </w:pPr>
            <w:r w:rsidRPr="00C670C2">
              <w:rPr>
                <w:rFonts w:ascii="Arial" w:hAnsi="Arial" w:cs="Arial"/>
                <w:b/>
                <w:sz w:val="24"/>
                <w:szCs w:val="24"/>
              </w:rPr>
              <w:t>Full Name:</w:t>
            </w:r>
          </w:p>
        </w:tc>
        <w:tc>
          <w:tcPr>
            <w:tcW w:w="7133" w:type="dxa"/>
            <w:gridSpan w:val="3"/>
          </w:tcPr>
          <w:p w14:paraId="15354749" w14:textId="77777777" w:rsidR="001A5AFF" w:rsidRPr="00C670C2" w:rsidRDefault="001A5AFF" w:rsidP="00141344">
            <w:pPr>
              <w:pStyle w:val="TableParagraph"/>
              <w:spacing w:before="1" w:line="233" w:lineRule="exact"/>
              <w:ind w:left="110"/>
              <w:rPr>
                <w:rFonts w:ascii="Arial" w:hAnsi="Arial" w:cs="Arial"/>
                <w:b/>
                <w:sz w:val="24"/>
                <w:szCs w:val="24"/>
              </w:rPr>
            </w:pPr>
            <w:r w:rsidRPr="00C670C2">
              <w:rPr>
                <w:rFonts w:ascii="Arial" w:hAnsi="Arial" w:cs="Arial"/>
                <w:b/>
                <w:sz w:val="24"/>
                <w:szCs w:val="24"/>
              </w:rPr>
              <w:t>Dr Gary Mitchell MBE</w:t>
            </w:r>
          </w:p>
          <w:p w14:paraId="37FC84E0" w14:textId="77777777" w:rsidR="001A5AFF" w:rsidRPr="00C670C2" w:rsidRDefault="001A5AFF" w:rsidP="00141344">
            <w:pPr>
              <w:pStyle w:val="TableParagraph"/>
              <w:spacing w:before="1" w:line="233" w:lineRule="exact"/>
              <w:ind w:left="110"/>
              <w:rPr>
                <w:rFonts w:ascii="Arial" w:hAnsi="Arial" w:cs="Arial"/>
                <w:b/>
                <w:sz w:val="24"/>
                <w:szCs w:val="24"/>
              </w:rPr>
            </w:pPr>
          </w:p>
        </w:tc>
      </w:tr>
      <w:tr w:rsidR="001A5AFF" w:rsidRPr="00C670C2" w14:paraId="031B8C75" w14:textId="77777777" w:rsidTr="00141344">
        <w:trPr>
          <w:trHeight w:val="254"/>
        </w:trPr>
        <w:tc>
          <w:tcPr>
            <w:tcW w:w="2725" w:type="dxa"/>
          </w:tcPr>
          <w:p w14:paraId="3C8BBE2A" w14:textId="77777777" w:rsidR="001A5AFF" w:rsidRPr="00C670C2" w:rsidRDefault="001A5AFF" w:rsidP="00141344">
            <w:pPr>
              <w:pStyle w:val="TableParagraph"/>
              <w:spacing w:line="234" w:lineRule="exact"/>
              <w:ind w:left="107"/>
              <w:rPr>
                <w:rFonts w:ascii="Arial" w:hAnsi="Arial" w:cs="Arial"/>
                <w:b/>
                <w:sz w:val="24"/>
                <w:szCs w:val="24"/>
              </w:rPr>
            </w:pPr>
            <w:r w:rsidRPr="00C670C2">
              <w:rPr>
                <w:rFonts w:ascii="Arial" w:hAnsi="Arial" w:cs="Arial"/>
                <w:b/>
                <w:sz w:val="24"/>
                <w:szCs w:val="24"/>
              </w:rPr>
              <w:t>Degrees:</w:t>
            </w:r>
          </w:p>
        </w:tc>
        <w:tc>
          <w:tcPr>
            <w:tcW w:w="2516" w:type="dxa"/>
          </w:tcPr>
          <w:p w14:paraId="580B19DD" w14:textId="77777777" w:rsidR="001A5AFF" w:rsidRPr="00C670C2" w:rsidRDefault="001A5AFF" w:rsidP="00141344">
            <w:pPr>
              <w:pStyle w:val="TableParagraph"/>
              <w:spacing w:line="234" w:lineRule="exact"/>
              <w:ind w:left="110"/>
              <w:rPr>
                <w:rFonts w:ascii="Arial" w:hAnsi="Arial" w:cs="Arial"/>
                <w:sz w:val="24"/>
                <w:szCs w:val="24"/>
              </w:rPr>
            </w:pPr>
            <w:r w:rsidRPr="00C670C2">
              <w:rPr>
                <w:rFonts w:ascii="Arial" w:hAnsi="Arial" w:cs="Arial"/>
                <w:sz w:val="24"/>
                <w:szCs w:val="24"/>
              </w:rPr>
              <w:t>Type &amp; Class</w:t>
            </w:r>
          </w:p>
        </w:tc>
        <w:tc>
          <w:tcPr>
            <w:tcW w:w="2310" w:type="dxa"/>
          </w:tcPr>
          <w:p w14:paraId="3CEC0D80" w14:textId="77777777" w:rsidR="001A5AFF" w:rsidRPr="00C670C2" w:rsidRDefault="001A5AFF" w:rsidP="00141344">
            <w:pPr>
              <w:pStyle w:val="TableParagraph"/>
              <w:spacing w:line="234" w:lineRule="exact"/>
              <w:ind w:left="107"/>
              <w:rPr>
                <w:rFonts w:ascii="Arial" w:hAnsi="Arial" w:cs="Arial"/>
                <w:sz w:val="24"/>
                <w:szCs w:val="24"/>
              </w:rPr>
            </w:pPr>
            <w:r w:rsidRPr="00C670C2">
              <w:rPr>
                <w:rFonts w:ascii="Arial" w:hAnsi="Arial" w:cs="Arial"/>
                <w:sz w:val="24"/>
                <w:szCs w:val="24"/>
              </w:rPr>
              <w:t>Subject</w:t>
            </w:r>
          </w:p>
        </w:tc>
        <w:tc>
          <w:tcPr>
            <w:tcW w:w="2307" w:type="dxa"/>
          </w:tcPr>
          <w:p w14:paraId="46CEB5A6" w14:textId="77777777" w:rsidR="001A5AFF" w:rsidRPr="00C670C2" w:rsidRDefault="001A5AFF" w:rsidP="00141344">
            <w:pPr>
              <w:pStyle w:val="TableParagraph"/>
              <w:spacing w:line="234" w:lineRule="exact"/>
              <w:ind w:left="106"/>
              <w:rPr>
                <w:rFonts w:ascii="Arial" w:hAnsi="Arial" w:cs="Arial"/>
                <w:sz w:val="24"/>
                <w:szCs w:val="24"/>
              </w:rPr>
            </w:pPr>
            <w:r w:rsidRPr="00C670C2">
              <w:rPr>
                <w:rFonts w:ascii="Arial" w:hAnsi="Arial" w:cs="Arial"/>
                <w:sz w:val="24"/>
                <w:szCs w:val="24"/>
              </w:rPr>
              <w:t xml:space="preserve">Date &amp; </w:t>
            </w:r>
            <w:proofErr w:type="spellStart"/>
            <w:r w:rsidRPr="00C670C2">
              <w:rPr>
                <w:rFonts w:ascii="Arial" w:hAnsi="Arial" w:cs="Arial"/>
                <w:sz w:val="24"/>
                <w:szCs w:val="24"/>
              </w:rPr>
              <w:t>Organisation</w:t>
            </w:r>
            <w:proofErr w:type="spellEnd"/>
          </w:p>
        </w:tc>
      </w:tr>
      <w:tr w:rsidR="001A5AFF" w:rsidRPr="00C670C2" w14:paraId="43B901F6" w14:textId="77777777" w:rsidTr="00141344">
        <w:trPr>
          <w:trHeight w:val="578"/>
        </w:trPr>
        <w:tc>
          <w:tcPr>
            <w:tcW w:w="2725" w:type="dxa"/>
          </w:tcPr>
          <w:p w14:paraId="52E80E3D"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Bachelor of Sciences</w:t>
            </w:r>
          </w:p>
        </w:tc>
        <w:tc>
          <w:tcPr>
            <w:tcW w:w="2516" w:type="dxa"/>
          </w:tcPr>
          <w:p w14:paraId="2B771AAC" w14:textId="77777777" w:rsidR="001A5AFF" w:rsidRPr="00C670C2" w:rsidRDefault="001A5AFF" w:rsidP="00141344">
            <w:pPr>
              <w:pStyle w:val="TableParagraph"/>
              <w:ind w:left="110" w:right="1115"/>
              <w:rPr>
                <w:rFonts w:ascii="Arial" w:hAnsi="Arial" w:cs="Arial"/>
                <w:sz w:val="24"/>
                <w:szCs w:val="24"/>
              </w:rPr>
            </w:pPr>
            <w:r w:rsidRPr="00C670C2">
              <w:rPr>
                <w:rFonts w:ascii="Arial" w:hAnsi="Arial" w:cs="Arial"/>
                <w:sz w:val="24"/>
                <w:szCs w:val="24"/>
              </w:rPr>
              <w:t>1</w:t>
            </w:r>
            <w:r w:rsidRPr="00C670C2">
              <w:rPr>
                <w:rFonts w:ascii="Arial" w:hAnsi="Arial" w:cs="Arial"/>
                <w:sz w:val="24"/>
                <w:szCs w:val="24"/>
                <w:vertAlign w:val="superscript"/>
              </w:rPr>
              <w:t>st</w:t>
            </w:r>
            <w:r w:rsidRPr="00C670C2">
              <w:rPr>
                <w:rFonts w:ascii="Arial" w:hAnsi="Arial" w:cs="Arial"/>
                <w:sz w:val="24"/>
                <w:szCs w:val="24"/>
              </w:rPr>
              <w:t xml:space="preserve"> Class</w:t>
            </w:r>
          </w:p>
          <w:p w14:paraId="1347012B" w14:textId="77777777" w:rsidR="001A5AFF" w:rsidRPr="00C670C2" w:rsidRDefault="001A5AFF" w:rsidP="00141344">
            <w:pPr>
              <w:pStyle w:val="TableParagraph"/>
              <w:ind w:right="1115"/>
              <w:rPr>
                <w:rFonts w:ascii="Arial" w:hAnsi="Arial" w:cs="Arial"/>
                <w:sz w:val="24"/>
                <w:szCs w:val="24"/>
              </w:rPr>
            </w:pPr>
          </w:p>
        </w:tc>
        <w:tc>
          <w:tcPr>
            <w:tcW w:w="2310" w:type="dxa"/>
          </w:tcPr>
          <w:p w14:paraId="26048971" w14:textId="77777777" w:rsidR="001A5AFF" w:rsidRPr="00C670C2" w:rsidRDefault="001A5AFF" w:rsidP="00141344">
            <w:pPr>
              <w:pStyle w:val="TableParagraph"/>
              <w:ind w:left="107" w:right="1182"/>
              <w:rPr>
                <w:rFonts w:ascii="Arial" w:hAnsi="Arial" w:cs="Arial"/>
                <w:sz w:val="24"/>
                <w:szCs w:val="24"/>
              </w:rPr>
            </w:pPr>
            <w:r w:rsidRPr="00C670C2">
              <w:rPr>
                <w:rFonts w:ascii="Arial" w:hAnsi="Arial" w:cs="Arial"/>
                <w:sz w:val="24"/>
                <w:szCs w:val="24"/>
              </w:rPr>
              <w:t>Nursing</w:t>
            </w:r>
          </w:p>
          <w:p w14:paraId="17197E15" w14:textId="77777777" w:rsidR="001A5AFF" w:rsidRPr="00C670C2" w:rsidRDefault="001A5AFF" w:rsidP="00141344">
            <w:pPr>
              <w:pStyle w:val="TableParagraph"/>
              <w:ind w:right="1182"/>
              <w:rPr>
                <w:rFonts w:ascii="Arial" w:hAnsi="Arial" w:cs="Arial"/>
                <w:sz w:val="24"/>
                <w:szCs w:val="24"/>
              </w:rPr>
            </w:pPr>
          </w:p>
        </w:tc>
        <w:tc>
          <w:tcPr>
            <w:tcW w:w="2307" w:type="dxa"/>
          </w:tcPr>
          <w:p w14:paraId="4806B0CA" w14:textId="77777777" w:rsidR="001A5AFF" w:rsidRPr="00C670C2" w:rsidRDefault="001A5AFF" w:rsidP="00141344">
            <w:pPr>
              <w:pStyle w:val="TableParagraph"/>
              <w:spacing w:line="246" w:lineRule="exact"/>
              <w:ind w:left="106"/>
              <w:rPr>
                <w:rFonts w:ascii="Arial" w:hAnsi="Arial" w:cs="Arial"/>
                <w:sz w:val="24"/>
                <w:szCs w:val="24"/>
              </w:rPr>
            </w:pPr>
            <w:r w:rsidRPr="00C670C2">
              <w:rPr>
                <w:rFonts w:ascii="Arial" w:hAnsi="Arial" w:cs="Arial"/>
                <w:sz w:val="24"/>
                <w:szCs w:val="24"/>
              </w:rPr>
              <w:t>July 2010</w:t>
            </w:r>
          </w:p>
        </w:tc>
      </w:tr>
      <w:tr w:rsidR="001A5AFF" w:rsidRPr="00C670C2" w14:paraId="39E6A656" w14:textId="77777777" w:rsidTr="00141344">
        <w:trPr>
          <w:trHeight w:val="251"/>
        </w:trPr>
        <w:tc>
          <w:tcPr>
            <w:tcW w:w="2725" w:type="dxa"/>
          </w:tcPr>
          <w:p w14:paraId="2B8D0645" w14:textId="77777777" w:rsidR="001A5AFF" w:rsidRPr="00C670C2" w:rsidRDefault="001A5AFF" w:rsidP="00141344">
            <w:pPr>
              <w:pStyle w:val="TableParagraph"/>
              <w:spacing w:line="232" w:lineRule="exact"/>
              <w:ind w:left="107"/>
              <w:rPr>
                <w:rFonts w:ascii="Arial" w:hAnsi="Arial" w:cs="Arial"/>
                <w:b/>
                <w:sz w:val="24"/>
                <w:szCs w:val="24"/>
              </w:rPr>
            </w:pPr>
            <w:r w:rsidRPr="00C670C2">
              <w:rPr>
                <w:rFonts w:ascii="Arial" w:hAnsi="Arial" w:cs="Arial"/>
                <w:b/>
                <w:sz w:val="24"/>
                <w:szCs w:val="24"/>
              </w:rPr>
              <w:t>P-G Qualifications:</w:t>
            </w:r>
          </w:p>
        </w:tc>
        <w:tc>
          <w:tcPr>
            <w:tcW w:w="2516" w:type="dxa"/>
          </w:tcPr>
          <w:p w14:paraId="5C365EFB" w14:textId="77777777" w:rsidR="001A5AFF" w:rsidRPr="00C670C2" w:rsidRDefault="001A5AFF" w:rsidP="00141344">
            <w:pPr>
              <w:pStyle w:val="TableParagraph"/>
              <w:spacing w:line="232" w:lineRule="exact"/>
              <w:ind w:left="110"/>
              <w:rPr>
                <w:rFonts w:ascii="Arial" w:hAnsi="Arial" w:cs="Arial"/>
                <w:sz w:val="24"/>
                <w:szCs w:val="24"/>
              </w:rPr>
            </w:pPr>
            <w:r w:rsidRPr="00C670C2">
              <w:rPr>
                <w:rFonts w:ascii="Arial" w:hAnsi="Arial" w:cs="Arial"/>
                <w:sz w:val="24"/>
                <w:szCs w:val="24"/>
              </w:rPr>
              <w:t>Type &amp; Class</w:t>
            </w:r>
          </w:p>
        </w:tc>
        <w:tc>
          <w:tcPr>
            <w:tcW w:w="2310" w:type="dxa"/>
          </w:tcPr>
          <w:p w14:paraId="2CE69BD3" w14:textId="77777777" w:rsidR="001A5AFF" w:rsidRPr="00C670C2" w:rsidRDefault="001A5AFF" w:rsidP="00141344">
            <w:pPr>
              <w:pStyle w:val="TableParagraph"/>
              <w:spacing w:line="232" w:lineRule="exact"/>
              <w:ind w:left="107"/>
              <w:rPr>
                <w:rFonts w:ascii="Arial" w:hAnsi="Arial" w:cs="Arial"/>
                <w:sz w:val="24"/>
                <w:szCs w:val="24"/>
              </w:rPr>
            </w:pPr>
            <w:r w:rsidRPr="00C670C2">
              <w:rPr>
                <w:rFonts w:ascii="Arial" w:hAnsi="Arial" w:cs="Arial"/>
                <w:sz w:val="24"/>
                <w:szCs w:val="24"/>
              </w:rPr>
              <w:t>Subject</w:t>
            </w:r>
          </w:p>
        </w:tc>
        <w:tc>
          <w:tcPr>
            <w:tcW w:w="2307" w:type="dxa"/>
          </w:tcPr>
          <w:p w14:paraId="25F4C2EC" w14:textId="77777777" w:rsidR="001A5AFF" w:rsidRPr="00C670C2" w:rsidRDefault="001A5AFF" w:rsidP="00141344">
            <w:pPr>
              <w:pStyle w:val="TableParagraph"/>
              <w:spacing w:line="232" w:lineRule="exact"/>
              <w:ind w:left="106"/>
              <w:rPr>
                <w:rFonts w:ascii="Arial" w:hAnsi="Arial" w:cs="Arial"/>
                <w:sz w:val="24"/>
                <w:szCs w:val="24"/>
              </w:rPr>
            </w:pPr>
            <w:r w:rsidRPr="00C670C2">
              <w:rPr>
                <w:rFonts w:ascii="Arial" w:hAnsi="Arial" w:cs="Arial"/>
                <w:sz w:val="24"/>
                <w:szCs w:val="24"/>
              </w:rPr>
              <w:t xml:space="preserve">Date &amp; </w:t>
            </w:r>
            <w:proofErr w:type="spellStart"/>
            <w:r w:rsidRPr="00C670C2">
              <w:rPr>
                <w:rFonts w:ascii="Arial" w:hAnsi="Arial" w:cs="Arial"/>
                <w:sz w:val="24"/>
                <w:szCs w:val="24"/>
              </w:rPr>
              <w:t>Organisation</w:t>
            </w:r>
            <w:proofErr w:type="spellEnd"/>
          </w:p>
        </w:tc>
      </w:tr>
      <w:tr w:rsidR="001A5AFF" w:rsidRPr="00C670C2" w14:paraId="633FEC08" w14:textId="77777777" w:rsidTr="00141344">
        <w:trPr>
          <w:trHeight w:val="780"/>
        </w:trPr>
        <w:tc>
          <w:tcPr>
            <w:tcW w:w="2725" w:type="dxa"/>
          </w:tcPr>
          <w:p w14:paraId="6087F979"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Master of Sciences</w:t>
            </w:r>
          </w:p>
          <w:p w14:paraId="5B7A74B1"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Doctor of Philosophy</w:t>
            </w:r>
          </w:p>
        </w:tc>
        <w:tc>
          <w:tcPr>
            <w:tcW w:w="2516" w:type="dxa"/>
          </w:tcPr>
          <w:p w14:paraId="03DB8D0F" w14:textId="77777777" w:rsidR="001A5AFF" w:rsidRPr="00C670C2" w:rsidRDefault="001A5AFF" w:rsidP="00141344">
            <w:pPr>
              <w:pStyle w:val="TableParagraph"/>
              <w:spacing w:line="238" w:lineRule="exact"/>
              <w:ind w:left="110"/>
              <w:rPr>
                <w:rFonts w:ascii="Arial" w:hAnsi="Arial" w:cs="Arial"/>
                <w:sz w:val="24"/>
                <w:szCs w:val="24"/>
              </w:rPr>
            </w:pPr>
            <w:r w:rsidRPr="00C670C2">
              <w:rPr>
                <w:rFonts w:ascii="Arial" w:hAnsi="Arial" w:cs="Arial"/>
                <w:sz w:val="24"/>
                <w:szCs w:val="24"/>
              </w:rPr>
              <w:t>Distinction</w:t>
            </w:r>
          </w:p>
          <w:p w14:paraId="18BF3B5D" w14:textId="77777777" w:rsidR="001A5AFF" w:rsidRPr="00C670C2" w:rsidRDefault="001A5AFF" w:rsidP="00141344">
            <w:pPr>
              <w:pStyle w:val="TableParagraph"/>
              <w:spacing w:line="238" w:lineRule="exact"/>
              <w:ind w:left="110"/>
              <w:rPr>
                <w:rFonts w:ascii="Arial" w:hAnsi="Arial" w:cs="Arial"/>
                <w:sz w:val="24"/>
                <w:szCs w:val="24"/>
              </w:rPr>
            </w:pPr>
            <w:r w:rsidRPr="00C670C2">
              <w:rPr>
                <w:rFonts w:ascii="Arial" w:hAnsi="Arial" w:cs="Arial"/>
                <w:sz w:val="24"/>
                <w:szCs w:val="24"/>
              </w:rPr>
              <w:t>Pass: Minor Corrections</w:t>
            </w:r>
          </w:p>
        </w:tc>
        <w:tc>
          <w:tcPr>
            <w:tcW w:w="2310" w:type="dxa"/>
          </w:tcPr>
          <w:p w14:paraId="7B551A20"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Adv. Practice Nursing</w:t>
            </w:r>
          </w:p>
          <w:p w14:paraId="0AD83870"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Nursing</w:t>
            </w:r>
          </w:p>
        </w:tc>
        <w:tc>
          <w:tcPr>
            <w:tcW w:w="2307" w:type="dxa"/>
          </w:tcPr>
          <w:p w14:paraId="23F9C913" w14:textId="77777777" w:rsidR="001A5AFF" w:rsidRPr="00C670C2" w:rsidRDefault="001A5AFF" w:rsidP="00141344">
            <w:pPr>
              <w:pStyle w:val="TableParagraph"/>
              <w:spacing w:before="1" w:line="252" w:lineRule="exact"/>
              <w:ind w:left="106"/>
              <w:rPr>
                <w:rFonts w:ascii="Arial" w:hAnsi="Arial" w:cs="Arial"/>
                <w:sz w:val="24"/>
                <w:szCs w:val="24"/>
              </w:rPr>
            </w:pPr>
            <w:r w:rsidRPr="00C670C2">
              <w:rPr>
                <w:rFonts w:ascii="Arial" w:hAnsi="Arial" w:cs="Arial"/>
                <w:sz w:val="24"/>
                <w:szCs w:val="24"/>
              </w:rPr>
              <w:t>December 2011</w:t>
            </w:r>
          </w:p>
          <w:p w14:paraId="40A3B412" w14:textId="77777777" w:rsidR="001A5AFF" w:rsidRPr="00C670C2" w:rsidRDefault="001A5AFF" w:rsidP="00141344">
            <w:pPr>
              <w:pStyle w:val="TableParagraph"/>
              <w:spacing w:before="1" w:line="252" w:lineRule="exact"/>
              <w:ind w:left="106"/>
              <w:rPr>
                <w:rFonts w:ascii="Arial" w:hAnsi="Arial" w:cs="Arial"/>
                <w:sz w:val="24"/>
                <w:szCs w:val="24"/>
              </w:rPr>
            </w:pPr>
            <w:r w:rsidRPr="00C670C2">
              <w:rPr>
                <w:rFonts w:ascii="Arial" w:hAnsi="Arial" w:cs="Arial"/>
                <w:sz w:val="24"/>
                <w:szCs w:val="24"/>
              </w:rPr>
              <w:t>July 2017</w:t>
            </w:r>
          </w:p>
        </w:tc>
      </w:tr>
      <w:tr w:rsidR="001A5AFF" w:rsidRPr="00C670C2" w14:paraId="4FD7923B" w14:textId="77777777" w:rsidTr="00141344">
        <w:trPr>
          <w:trHeight w:val="494"/>
        </w:trPr>
        <w:tc>
          <w:tcPr>
            <w:tcW w:w="2725" w:type="dxa"/>
          </w:tcPr>
          <w:p w14:paraId="264ED26A" w14:textId="77777777" w:rsidR="001A5AFF" w:rsidRPr="00C670C2" w:rsidRDefault="001A5AFF" w:rsidP="00141344">
            <w:pPr>
              <w:pStyle w:val="TableParagraph"/>
              <w:spacing w:line="251" w:lineRule="exact"/>
              <w:rPr>
                <w:rFonts w:ascii="Arial" w:hAnsi="Arial" w:cs="Arial"/>
                <w:b/>
                <w:sz w:val="24"/>
                <w:szCs w:val="24"/>
              </w:rPr>
            </w:pPr>
            <w:r w:rsidRPr="00C670C2">
              <w:rPr>
                <w:rFonts w:ascii="Arial" w:hAnsi="Arial" w:cs="Arial"/>
                <w:b/>
                <w:sz w:val="24"/>
                <w:szCs w:val="24"/>
              </w:rPr>
              <w:t>Present Post/Role:</w:t>
            </w:r>
          </w:p>
          <w:p w14:paraId="38EAE860" w14:textId="77777777" w:rsidR="001A5AFF" w:rsidRPr="00C670C2" w:rsidRDefault="001A5AFF" w:rsidP="00141344">
            <w:pPr>
              <w:pStyle w:val="TableParagraph"/>
              <w:spacing w:before="1"/>
              <w:rPr>
                <w:rFonts w:ascii="Arial" w:hAnsi="Arial" w:cs="Arial"/>
                <w:b/>
                <w:sz w:val="24"/>
                <w:szCs w:val="24"/>
              </w:rPr>
            </w:pPr>
          </w:p>
        </w:tc>
        <w:tc>
          <w:tcPr>
            <w:tcW w:w="7133" w:type="dxa"/>
            <w:gridSpan w:val="3"/>
          </w:tcPr>
          <w:p w14:paraId="26E189BC" w14:textId="77777777" w:rsidR="001A5AFF" w:rsidRPr="00C670C2" w:rsidRDefault="001A5AFF" w:rsidP="00141344">
            <w:pPr>
              <w:pStyle w:val="TableParagraph"/>
              <w:spacing w:before="5"/>
              <w:rPr>
                <w:rFonts w:ascii="Arial" w:hAnsi="Arial" w:cs="Arial"/>
                <w:sz w:val="24"/>
                <w:szCs w:val="24"/>
              </w:rPr>
            </w:pPr>
            <w:r w:rsidRPr="00C670C2">
              <w:rPr>
                <w:rFonts w:ascii="Arial" w:hAnsi="Arial" w:cs="Arial"/>
                <w:sz w:val="24"/>
                <w:szCs w:val="24"/>
              </w:rPr>
              <w:t>Reader</w:t>
            </w:r>
            <w:r>
              <w:rPr>
                <w:rFonts w:ascii="Arial" w:hAnsi="Arial" w:cs="Arial"/>
                <w:sz w:val="24"/>
                <w:szCs w:val="24"/>
              </w:rPr>
              <w:t xml:space="preserve"> &amp; Director of Postgraduate Taught Education, </w:t>
            </w:r>
            <w:r w:rsidRPr="00C670C2">
              <w:rPr>
                <w:rFonts w:ascii="Arial" w:hAnsi="Arial" w:cs="Arial"/>
                <w:sz w:val="24"/>
                <w:szCs w:val="24"/>
              </w:rPr>
              <w:t>School of Nursing &amp; Midwifery, Queen’s University Belfast.</w:t>
            </w:r>
          </w:p>
          <w:p w14:paraId="356DC97D" w14:textId="77777777" w:rsidR="001A5AFF" w:rsidRPr="00C670C2" w:rsidRDefault="001A5AFF" w:rsidP="00141344">
            <w:pPr>
              <w:pStyle w:val="TableParagraph"/>
              <w:spacing w:before="2" w:line="254" w:lineRule="exact"/>
              <w:ind w:left="110" w:right="191"/>
              <w:rPr>
                <w:rFonts w:ascii="Arial" w:hAnsi="Arial" w:cs="Arial"/>
                <w:sz w:val="24"/>
                <w:szCs w:val="24"/>
              </w:rPr>
            </w:pPr>
            <w:r w:rsidRPr="00C670C2">
              <w:rPr>
                <w:rFonts w:ascii="Arial" w:hAnsi="Arial" w:cs="Arial"/>
                <w:sz w:val="24"/>
                <w:szCs w:val="24"/>
              </w:rPr>
              <w:t xml:space="preserve"> </w:t>
            </w:r>
          </w:p>
        </w:tc>
      </w:tr>
      <w:tr w:rsidR="001A5AFF" w:rsidRPr="00C670C2" w14:paraId="46D8718C" w14:textId="77777777" w:rsidTr="00141344">
        <w:trPr>
          <w:trHeight w:val="254"/>
        </w:trPr>
        <w:tc>
          <w:tcPr>
            <w:tcW w:w="2725" w:type="dxa"/>
          </w:tcPr>
          <w:p w14:paraId="1C11C8C3" w14:textId="77777777" w:rsidR="001A5AFF" w:rsidRPr="00C670C2" w:rsidRDefault="001A5AFF" w:rsidP="00141344">
            <w:pPr>
              <w:pStyle w:val="TableParagraph"/>
              <w:rPr>
                <w:rFonts w:ascii="Arial" w:hAnsi="Arial" w:cs="Arial"/>
                <w:b/>
                <w:sz w:val="24"/>
                <w:szCs w:val="24"/>
              </w:rPr>
            </w:pPr>
            <w:r w:rsidRPr="00C670C2">
              <w:rPr>
                <w:rFonts w:ascii="Arial" w:hAnsi="Arial" w:cs="Arial"/>
                <w:b/>
                <w:sz w:val="24"/>
                <w:szCs w:val="24"/>
              </w:rPr>
              <w:t>Previous posts:</w:t>
            </w:r>
          </w:p>
          <w:p w14:paraId="714FA6D2" w14:textId="77777777" w:rsidR="001A5AFF" w:rsidRPr="00C670C2" w:rsidRDefault="001A5AFF" w:rsidP="00141344">
            <w:pPr>
              <w:pStyle w:val="TableParagraph"/>
              <w:rPr>
                <w:rFonts w:ascii="Arial" w:hAnsi="Arial" w:cs="Arial"/>
                <w:b/>
                <w:sz w:val="24"/>
                <w:szCs w:val="24"/>
              </w:rPr>
            </w:pPr>
          </w:p>
          <w:p w14:paraId="17BFB928" w14:textId="77777777" w:rsidR="001A5AFF" w:rsidRPr="00C670C2" w:rsidRDefault="001A5AFF" w:rsidP="00141344">
            <w:pPr>
              <w:pStyle w:val="TableParagraph"/>
              <w:rPr>
                <w:rFonts w:ascii="Arial" w:hAnsi="Arial" w:cs="Arial"/>
                <w:b/>
                <w:sz w:val="24"/>
                <w:szCs w:val="24"/>
              </w:rPr>
            </w:pPr>
          </w:p>
          <w:p w14:paraId="312EF88B" w14:textId="77777777" w:rsidR="001A5AFF" w:rsidRPr="00C670C2" w:rsidRDefault="001A5AFF" w:rsidP="00141344">
            <w:pPr>
              <w:pStyle w:val="TableParagraph"/>
              <w:rPr>
                <w:rFonts w:ascii="Arial" w:hAnsi="Arial" w:cs="Arial"/>
                <w:b/>
                <w:sz w:val="24"/>
                <w:szCs w:val="24"/>
              </w:rPr>
            </w:pPr>
          </w:p>
          <w:p w14:paraId="7201AB22" w14:textId="77777777" w:rsidR="001A5AFF" w:rsidRPr="00C670C2" w:rsidRDefault="001A5AFF" w:rsidP="00141344">
            <w:pPr>
              <w:pStyle w:val="TableParagraph"/>
              <w:rPr>
                <w:rFonts w:ascii="Arial" w:hAnsi="Arial" w:cs="Arial"/>
                <w:sz w:val="24"/>
                <w:szCs w:val="24"/>
              </w:rPr>
            </w:pPr>
          </w:p>
        </w:tc>
        <w:tc>
          <w:tcPr>
            <w:tcW w:w="7133" w:type="dxa"/>
            <w:gridSpan w:val="3"/>
          </w:tcPr>
          <w:p w14:paraId="450F31DC" w14:textId="77777777" w:rsidR="001A5AFF" w:rsidRPr="00C670C2" w:rsidRDefault="001A5AFF" w:rsidP="00141344">
            <w:pPr>
              <w:pStyle w:val="TableParagraph"/>
              <w:rPr>
                <w:rFonts w:ascii="Arial" w:hAnsi="Arial" w:cs="Arial"/>
                <w:sz w:val="24"/>
                <w:szCs w:val="24"/>
              </w:rPr>
            </w:pPr>
            <w:r w:rsidRPr="00C670C2">
              <w:rPr>
                <w:rFonts w:ascii="Arial" w:hAnsi="Arial" w:cs="Arial"/>
                <w:sz w:val="24"/>
                <w:szCs w:val="24"/>
              </w:rPr>
              <w:t>2010-2012: Dementia Nurse Specialist (Four Seasons Heath Care). 2013-2015: Dementia Care Advisor for Four Seasons Health Care (Wales &amp; Northern Ireland; Lead for 80 care homes). 2015-2017: Research and Education Nurse Lead for Four Seasons Health Care (England, Scotland, Wales, Northern Ireland; 350 care homes).</w:t>
            </w:r>
          </w:p>
          <w:p w14:paraId="72F89E29" w14:textId="77777777" w:rsidR="001A5AFF" w:rsidRPr="00C670C2" w:rsidRDefault="001A5AFF" w:rsidP="00141344">
            <w:pPr>
              <w:pStyle w:val="TableParagraph"/>
              <w:rPr>
                <w:rFonts w:ascii="Arial" w:hAnsi="Arial" w:cs="Arial"/>
                <w:sz w:val="24"/>
                <w:szCs w:val="24"/>
              </w:rPr>
            </w:pPr>
          </w:p>
        </w:tc>
      </w:tr>
      <w:tr w:rsidR="001A5AFF" w:rsidRPr="00C670C2" w14:paraId="11AA25BA" w14:textId="77777777" w:rsidTr="00141344">
        <w:trPr>
          <w:trHeight w:val="628"/>
        </w:trPr>
        <w:tc>
          <w:tcPr>
            <w:tcW w:w="2725" w:type="dxa"/>
          </w:tcPr>
          <w:p w14:paraId="7888DC00" w14:textId="77777777" w:rsidR="001A5AFF" w:rsidRPr="00C670C2" w:rsidRDefault="001A5AFF" w:rsidP="00141344">
            <w:pPr>
              <w:pStyle w:val="TableParagraph"/>
              <w:spacing w:line="251" w:lineRule="exact"/>
              <w:rPr>
                <w:rFonts w:ascii="Arial" w:hAnsi="Arial" w:cs="Arial"/>
                <w:b/>
                <w:sz w:val="24"/>
                <w:szCs w:val="24"/>
              </w:rPr>
            </w:pPr>
            <w:r w:rsidRPr="00C670C2">
              <w:rPr>
                <w:rFonts w:ascii="Arial" w:hAnsi="Arial" w:cs="Arial"/>
                <w:b/>
                <w:sz w:val="24"/>
                <w:szCs w:val="24"/>
              </w:rPr>
              <w:t>Publications</w:t>
            </w:r>
          </w:p>
        </w:tc>
        <w:tc>
          <w:tcPr>
            <w:tcW w:w="7133" w:type="dxa"/>
            <w:gridSpan w:val="3"/>
          </w:tcPr>
          <w:p w14:paraId="356CEB87" w14:textId="636100B8" w:rsidR="001A5AFF" w:rsidRPr="00C670C2" w:rsidRDefault="001A5AFF" w:rsidP="00141344">
            <w:pPr>
              <w:pStyle w:val="TableParagraph"/>
              <w:spacing w:before="1" w:line="233" w:lineRule="exact"/>
              <w:rPr>
                <w:rFonts w:ascii="Arial" w:hAnsi="Arial" w:cs="Arial"/>
                <w:sz w:val="24"/>
                <w:szCs w:val="24"/>
              </w:rPr>
            </w:pPr>
            <w:r w:rsidRPr="00C670C2">
              <w:rPr>
                <w:rFonts w:ascii="Arial" w:hAnsi="Arial" w:cs="Arial"/>
                <w:sz w:val="24"/>
                <w:szCs w:val="24"/>
              </w:rPr>
              <w:t>I have more than 2</w:t>
            </w:r>
            <w:r>
              <w:rPr>
                <w:rFonts w:ascii="Arial" w:hAnsi="Arial" w:cs="Arial"/>
                <w:sz w:val="24"/>
                <w:szCs w:val="24"/>
              </w:rPr>
              <w:t>5</w:t>
            </w:r>
            <w:r w:rsidRPr="00C670C2">
              <w:rPr>
                <w:rFonts w:ascii="Arial" w:hAnsi="Arial" w:cs="Arial"/>
                <w:sz w:val="24"/>
                <w:szCs w:val="24"/>
              </w:rPr>
              <w:t xml:space="preserve">0 research outputs (28.9% which have an international collaborator), an H-index of 16 and my work has been cited 944 times (35% first author and 21% last author papers): Source Scopus (Sci-Val).  </w:t>
            </w:r>
          </w:p>
          <w:p w14:paraId="2E9479E1" w14:textId="77777777" w:rsidR="001A5AFF" w:rsidRPr="00C670C2" w:rsidRDefault="001A5AFF" w:rsidP="00141344">
            <w:pPr>
              <w:pStyle w:val="TableParagraph"/>
              <w:spacing w:before="1" w:line="233" w:lineRule="exact"/>
              <w:ind w:left="110"/>
              <w:rPr>
                <w:rFonts w:ascii="Arial" w:hAnsi="Arial" w:cs="Arial"/>
                <w:sz w:val="24"/>
                <w:szCs w:val="24"/>
              </w:rPr>
            </w:pPr>
          </w:p>
          <w:p w14:paraId="11146C6E" w14:textId="77777777" w:rsidR="001A5AFF" w:rsidRPr="00C670C2" w:rsidRDefault="001A5AFF" w:rsidP="00141344">
            <w:pPr>
              <w:pStyle w:val="TableParagraph"/>
              <w:spacing w:before="1" w:line="233" w:lineRule="exact"/>
              <w:ind w:left="110"/>
              <w:rPr>
                <w:rFonts w:ascii="Arial" w:hAnsi="Arial" w:cs="Arial"/>
                <w:sz w:val="24"/>
                <w:szCs w:val="24"/>
              </w:rPr>
            </w:pPr>
            <w:hyperlink r:id="rId6" w:history="1">
              <w:r w:rsidRPr="00C670C2">
                <w:rPr>
                  <w:rStyle w:val="Hyperlink"/>
                  <w:rFonts w:ascii="Arial" w:eastAsiaTheme="majorEastAsia" w:hAnsi="Arial" w:cs="Arial"/>
                  <w:sz w:val="24"/>
                  <w:szCs w:val="24"/>
                </w:rPr>
                <w:t>https://pure.qub.ac.uk/en/persons/gary-mitchell</w:t>
              </w:r>
            </w:hyperlink>
            <w:r w:rsidRPr="00C670C2">
              <w:rPr>
                <w:rFonts w:ascii="Arial" w:hAnsi="Arial" w:cs="Arial"/>
                <w:sz w:val="24"/>
                <w:szCs w:val="24"/>
              </w:rPr>
              <w:t xml:space="preserve"> </w:t>
            </w:r>
          </w:p>
          <w:p w14:paraId="57907A92" w14:textId="77777777" w:rsidR="001A5AFF" w:rsidRPr="00C670C2" w:rsidRDefault="001A5AFF" w:rsidP="00141344">
            <w:pPr>
              <w:pStyle w:val="TableParagraph"/>
              <w:spacing w:before="1" w:line="233" w:lineRule="exact"/>
              <w:ind w:left="110"/>
              <w:rPr>
                <w:rFonts w:ascii="Arial" w:hAnsi="Arial" w:cs="Arial"/>
                <w:sz w:val="24"/>
                <w:szCs w:val="24"/>
              </w:rPr>
            </w:pPr>
            <w:hyperlink r:id="rId7" w:history="1">
              <w:r w:rsidRPr="00C670C2">
                <w:rPr>
                  <w:rStyle w:val="Hyperlink"/>
                  <w:rFonts w:ascii="Arial" w:eastAsiaTheme="majorEastAsia" w:hAnsi="Arial" w:cs="Arial"/>
                  <w:sz w:val="24"/>
                  <w:szCs w:val="24"/>
                </w:rPr>
                <w:t>https://orcid.org/0000-0003-2133-2998</w:t>
              </w:r>
            </w:hyperlink>
            <w:r w:rsidRPr="00C670C2">
              <w:rPr>
                <w:rFonts w:ascii="Arial" w:hAnsi="Arial" w:cs="Arial"/>
                <w:sz w:val="24"/>
                <w:szCs w:val="24"/>
              </w:rPr>
              <w:t xml:space="preserve"> </w:t>
            </w:r>
          </w:p>
          <w:p w14:paraId="5CBB1F3C" w14:textId="77777777" w:rsidR="001A5AFF" w:rsidRPr="00C670C2" w:rsidRDefault="001A5AFF" w:rsidP="00141344">
            <w:pPr>
              <w:pStyle w:val="TableParagraph"/>
              <w:tabs>
                <w:tab w:val="left" w:pos="470"/>
                <w:tab w:val="left" w:pos="471"/>
              </w:tabs>
              <w:spacing w:line="238" w:lineRule="exact"/>
              <w:rPr>
                <w:rFonts w:ascii="Arial" w:hAnsi="Arial" w:cs="Arial"/>
                <w:sz w:val="24"/>
                <w:szCs w:val="24"/>
              </w:rPr>
            </w:pPr>
          </w:p>
        </w:tc>
      </w:tr>
      <w:tr w:rsidR="001A5AFF" w:rsidRPr="00C670C2" w14:paraId="7C4F000F" w14:textId="77777777" w:rsidTr="00141344">
        <w:trPr>
          <w:trHeight w:val="699"/>
        </w:trPr>
        <w:tc>
          <w:tcPr>
            <w:tcW w:w="2725" w:type="dxa"/>
          </w:tcPr>
          <w:p w14:paraId="47761DBF" w14:textId="77777777" w:rsidR="001A5AFF" w:rsidRPr="00C670C2" w:rsidRDefault="001A5AFF" w:rsidP="00141344">
            <w:pPr>
              <w:pStyle w:val="TableParagraph"/>
              <w:spacing w:line="251" w:lineRule="exact"/>
              <w:rPr>
                <w:rFonts w:ascii="Arial" w:hAnsi="Arial" w:cs="Arial"/>
                <w:b/>
                <w:sz w:val="24"/>
                <w:szCs w:val="24"/>
              </w:rPr>
            </w:pPr>
            <w:r w:rsidRPr="00C670C2">
              <w:rPr>
                <w:rFonts w:ascii="Arial" w:hAnsi="Arial" w:cs="Arial"/>
                <w:b/>
                <w:sz w:val="24"/>
                <w:szCs w:val="24"/>
              </w:rPr>
              <w:t>Summary of recent grant funding (Last 3 Years):</w:t>
            </w:r>
          </w:p>
        </w:tc>
        <w:tc>
          <w:tcPr>
            <w:tcW w:w="7133" w:type="dxa"/>
            <w:gridSpan w:val="3"/>
          </w:tcPr>
          <w:p w14:paraId="196005AD" w14:textId="20152412" w:rsidR="001A5AFF" w:rsidRPr="005E095E" w:rsidRDefault="001A5AFF" w:rsidP="00141344">
            <w:pPr>
              <w:pStyle w:val="NormalWeb"/>
              <w:shd w:val="clear" w:color="auto" w:fill="FFFFFF"/>
              <w:rPr>
                <w:rFonts w:ascii="Arial" w:hAnsi="Arial" w:cs="Arial"/>
                <w:lang w:val="en-US"/>
              </w:rPr>
            </w:pPr>
            <w:r w:rsidRPr="00C670C2">
              <w:rPr>
                <w:rFonts w:ascii="Arial" w:hAnsi="Arial" w:cs="Arial"/>
                <w:lang w:val="en-US"/>
              </w:rPr>
              <w:t xml:space="preserve">I </w:t>
            </w:r>
            <w:r w:rsidRPr="005E095E">
              <w:rPr>
                <w:rFonts w:ascii="Arial" w:hAnsi="Arial" w:cs="Arial"/>
                <w:lang w:val="en-US"/>
              </w:rPr>
              <w:t>have been part of teams that have secured 32 successful funding grants.  This includes £</w:t>
            </w:r>
            <w:r>
              <w:rPr>
                <w:rFonts w:ascii="Arial" w:hAnsi="Arial" w:cs="Arial"/>
                <w:lang w:val="en-US"/>
              </w:rPr>
              <w:t>8</w:t>
            </w:r>
            <w:r w:rsidRPr="005E095E">
              <w:rPr>
                <w:rFonts w:ascii="Arial" w:hAnsi="Arial" w:cs="Arial"/>
                <w:lang w:val="en-US"/>
              </w:rPr>
              <w:t>00,000 as a principal investigator and £1.8 million as co-investigator (an overall total of £2.4 million</w:t>
            </w:r>
            <w:r w:rsidRPr="00C670C2">
              <w:rPr>
                <w:rFonts w:ascii="Arial" w:hAnsi="Arial" w:cs="Arial"/>
                <w:lang w:val="en-US"/>
              </w:rPr>
              <w:t>).</w:t>
            </w:r>
            <w:r w:rsidRPr="005E095E">
              <w:rPr>
                <w:rFonts w:ascii="Arial" w:hAnsi="Arial" w:cs="Arial"/>
                <w:lang w:val="en-US"/>
              </w:rPr>
              <w:t xml:space="preserve"> </w:t>
            </w:r>
          </w:p>
          <w:p w14:paraId="13C676CC" w14:textId="77777777" w:rsidR="001A5AFF" w:rsidRPr="00C670C2" w:rsidRDefault="001A5AFF" w:rsidP="00141344">
            <w:pPr>
              <w:pStyle w:val="NormalWeb"/>
              <w:shd w:val="clear" w:color="auto" w:fill="FFFFFF"/>
              <w:rPr>
                <w:rFonts w:ascii="Arial" w:hAnsi="Arial" w:cs="Arial"/>
              </w:rPr>
            </w:pPr>
            <w:hyperlink r:id="rId8" w:history="1">
              <w:r w:rsidRPr="00C670C2">
                <w:rPr>
                  <w:rStyle w:val="Hyperlink"/>
                  <w:rFonts w:ascii="Arial" w:eastAsiaTheme="majorEastAsia" w:hAnsi="Arial" w:cs="Arial"/>
                </w:rPr>
                <w:t>https://pure.qub.ac.uk/en/persons/gary-mitchell/projects/</w:t>
              </w:r>
            </w:hyperlink>
            <w:r w:rsidRPr="00C670C2">
              <w:rPr>
                <w:rFonts w:ascii="Arial" w:hAnsi="Arial" w:cs="Arial"/>
              </w:rPr>
              <w:t xml:space="preserve"> </w:t>
            </w:r>
          </w:p>
          <w:p w14:paraId="3FC82562" w14:textId="77777777" w:rsidR="001A5AFF" w:rsidRPr="00C670C2" w:rsidRDefault="001A5AFF" w:rsidP="00141344">
            <w:pPr>
              <w:pStyle w:val="NormalWeb"/>
              <w:shd w:val="clear" w:color="auto" w:fill="FFFFFF"/>
              <w:rPr>
                <w:rFonts w:ascii="Arial" w:hAnsi="Arial" w:cs="Arial"/>
              </w:rPr>
            </w:pPr>
          </w:p>
        </w:tc>
      </w:tr>
      <w:tr w:rsidR="001A5AFF" w:rsidRPr="00C670C2" w14:paraId="3B19B917" w14:textId="77777777" w:rsidTr="00141344">
        <w:trPr>
          <w:trHeight w:val="1833"/>
        </w:trPr>
        <w:tc>
          <w:tcPr>
            <w:tcW w:w="2725" w:type="dxa"/>
          </w:tcPr>
          <w:p w14:paraId="7DC22905" w14:textId="77777777" w:rsidR="001A5AFF" w:rsidRPr="00C670C2" w:rsidRDefault="001A5AFF" w:rsidP="00141344">
            <w:pPr>
              <w:pStyle w:val="TableParagraph"/>
              <w:spacing w:line="251" w:lineRule="exact"/>
              <w:rPr>
                <w:rFonts w:ascii="Arial" w:hAnsi="Arial" w:cs="Arial"/>
                <w:b/>
                <w:sz w:val="24"/>
                <w:szCs w:val="24"/>
              </w:rPr>
            </w:pPr>
            <w:r>
              <w:rPr>
                <w:rFonts w:ascii="Arial" w:hAnsi="Arial" w:cs="Arial"/>
                <w:b/>
                <w:sz w:val="24"/>
                <w:szCs w:val="24"/>
              </w:rPr>
              <w:t>Misc</w:t>
            </w:r>
          </w:p>
        </w:tc>
        <w:tc>
          <w:tcPr>
            <w:tcW w:w="7133" w:type="dxa"/>
            <w:gridSpan w:val="3"/>
          </w:tcPr>
          <w:p w14:paraId="1CACA279"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have been awarded a</w:t>
            </w:r>
            <w:r>
              <w:rPr>
                <w:rFonts w:ascii="Arial" w:hAnsi="Arial" w:cs="Arial"/>
                <w:color w:val="000000"/>
              </w:rPr>
              <w:t>n</w:t>
            </w:r>
            <w:r w:rsidRPr="00174786">
              <w:rPr>
                <w:rFonts w:ascii="Arial" w:hAnsi="Arial" w:cs="Arial"/>
                <w:color w:val="000000"/>
              </w:rPr>
              <w:t xml:space="preserve"> MBE for services to Nursing &amp; Dementia Care.</w:t>
            </w:r>
          </w:p>
          <w:p w14:paraId="25E1C6F6"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am currently the chair for the Royal College of Nursing's Older People's Forum.  This forum represents more than 12,000 nurses and support staff providing care to older people in the United Kingdom.</w:t>
            </w:r>
          </w:p>
          <w:p w14:paraId="619A9E63" w14:textId="576BE1E3"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 xml:space="preserve">I am a </w:t>
            </w:r>
            <w:r>
              <w:rPr>
                <w:rFonts w:ascii="Arial" w:hAnsi="Arial" w:cs="Arial"/>
                <w:color w:val="000000"/>
              </w:rPr>
              <w:t>Fellow of</w:t>
            </w:r>
            <w:r w:rsidRPr="00174786">
              <w:rPr>
                <w:rFonts w:ascii="Arial" w:hAnsi="Arial" w:cs="Arial"/>
                <w:color w:val="000000"/>
              </w:rPr>
              <w:t xml:space="preserve"> European Academy of Nursing Sciences (</w:t>
            </w:r>
            <w:r>
              <w:rPr>
                <w:rFonts w:ascii="Arial" w:hAnsi="Arial" w:cs="Arial"/>
                <w:color w:val="000000"/>
              </w:rPr>
              <w:t>F</w:t>
            </w:r>
            <w:r w:rsidRPr="00174786">
              <w:rPr>
                <w:rFonts w:ascii="Arial" w:hAnsi="Arial" w:cs="Arial"/>
                <w:color w:val="000000"/>
              </w:rPr>
              <w:t>EANS).</w:t>
            </w:r>
          </w:p>
          <w:p w14:paraId="03BB1FB3"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lastRenderedPageBreak/>
              <w:t>I am a publicly appointed member of the Northern Ireland Practice &amp; Education Council for Nursing and Midwifery (NIPEC) Council Board.</w:t>
            </w:r>
          </w:p>
          <w:p w14:paraId="3CBBC070"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hold the title of QN (Queen's Nurse) in recognition of my contribution to nursing practice, education and research in the field of community and care home nursing.</w:t>
            </w:r>
          </w:p>
          <w:p w14:paraId="09D25B30"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occupy the role of editorial board member with BMC Geriatrics, BMC Nursing and the Journal of Advanced Nursing.</w:t>
            </w:r>
          </w:p>
          <w:p w14:paraId="6600F363"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hold an active Fellowship with Evidence Synthesis Ireland.</w:t>
            </w:r>
          </w:p>
          <w:p w14:paraId="4D860A96"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am an active Coach in the Council of Deans #150 Leaders Programme.</w:t>
            </w:r>
          </w:p>
          <w:p w14:paraId="2A50EC5E"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am a current member of the NICE Clinical Guideline Com</w:t>
            </w:r>
            <w:r>
              <w:rPr>
                <w:rFonts w:ascii="Arial" w:hAnsi="Arial" w:cs="Arial"/>
                <w:color w:val="000000"/>
              </w:rPr>
              <w:t>m</w:t>
            </w:r>
            <w:r w:rsidRPr="00174786">
              <w:rPr>
                <w:rFonts w:ascii="Arial" w:hAnsi="Arial" w:cs="Arial"/>
                <w:color w:val="000000"/>
              </w:rPr>
              <w:t>ittee for CG1O3: Delirium: Prevention, Diagnosis and Management.</w:t>
            </w:r>
          </w:p>
          <w:p w14:paraId="7D889DBF" w14:textId="77777777" w:rsidR="001A5AFF" w:rsidRPr="00174786" w:rsidRDefault="001A5AFF" w:rsidP="00141344">
            <w:pPr>
              <w:pStyle w:val="NormalWeb"/>
              <w:shd w:val="clear" w:color="auto" w:fill="FFFFFF"/>
              <w:rPr>
                <w:rFonts w:ascii="Arial" w:hAnsi="Arial" w:cs="Arial"/>
                <w:color w:val="000000"/>
              </w:rPr>
            </w:pPr>
            <w:r w:rsidRPr="00174786">
              <w:rPr>
                <w:rFonts w:ascii="Arial" w:hAnsi="Arial" w:cs="Arial"/>
                <w:color w:val="000000"/>
              </w:rPr>
              <w:t>I am a current member of the NIHR Research Programme for Social Care (RPSC) Funding Committee.</w:t>
            </w:r>
          </w:p>
          <w:p w14:paraId="7D18B327" w14:textId="77777777" w:rsidR="001A5AFF" w:rsidRDefault="001A5AFF" w:rsidP="00141344">
            <w:pPr>
              <w:pStyle w:val="NormalWeb"/>
              <w:shd w:val="clear" w:color="auto" w:fill="FFFFFF"/>
              <w:rPr>
                <w:rFonts w:ascii="Arial" w:hAnsi="Arial" w:cs="Arial"/>
                <w:color w:val="000000"/>
              </w:rPr>
            </w:pPr>
            <w:r w:rsidRPr="00174786">
              <w:rPr>
                <w:rFonts w:ascii="Arial" w:hAnsi="Arial" w:cs="Arial"/>
                <w:color w:val="000000"/>
              </w:rPr>
              <w:t>I hold the role of external examiner at the University of Liverpool (BN Nursing), University of Southampton (</w:t>
            </w:r>
            <w:proofErr w:type="spellStart"/>
            <w:r w:rsidRPr="00174786">
              <w:rPr>
                <w:rFonts w:ascii="Arial" w:hAnsi="Arial" w:cs="Arial"/>
                <w:color w:val="000000"/>
              </w:rPr>
              <w:t>MRes</w:t>
            </w:r>
            <w:proofErr w:type="spellEnd"/>
            <w:r w:rsidRPr="00174786">
              <w:rPr>
                <w:rFonts w:ascii="Arial" w:hAnsi="Arial" w:cs="Arial"/>
                <w:color w:val="000000"/>
              </w:rPr>
              <w:t xml:space="preserve"> Clinical &amp; Health Research) and Trinity College Dublin (MSc in Dementia &amp; MSc in Specialist Gerontology Nursing)</w:t>
            </w:r>
          </w:p>
          <w:p w14:paraId="379DC84B" w14:textId="77777777" w:rsidR="001A5AFF" w:rsidRPr="00C670C2" w:rsidRDefault="001A5AFF" w:rsidP="00141344">
            <w:pPr>
              <w:pStyle w:val="NormalWeb"/>
              <w:shd w:val="clear" w:color="auto" w:fill="FFFFFF"/>
              <w:rPr>
                <w:rFonts w:ascii="Arial" w:hAnsi="Arial" w:cs="Arial"/>
                <w:color w:val="000000"/>
              </w:rPr>
            </w:pPr>
          </w:p>
        </w:tc>
      </w:tr>
      <w:tr w:rsidR="001A5AFF" w:rsidRPr="00C670C2" w14:paraId="754C7223" w14:textId="77777777" w:rsidTr="00141344">
        <w:trPr>
          <w:trHeight w:val="1854"/>
        </w:trPr>
        <w:tc>
          <w:tcPr>
            <w:tcW w:w="2725" w:type="dxa"/>
            <w:tcBorders>
              <w:top w:val="single" w:sz="4" w:space="0" w:color="auto"/>
              <w:left w:val="single" w:sz="4" w:space="0" w:color="auto"/>
              <w:bottom w:val="single" w:sz="4" w:space="0" w:color="auto"/>
              <w:right w:val="single" w:sz="4" w:space="0" w:color="auto"/>
            </w:tcBorders>
            <w:shd w:val="clear" w:color="auto" w:fill="FFFFFF"/>
          </w:tcPr>
          <w:p w14:paraId="64DE8B02" w14:textId="77777777" w:rsidR="001A5AFF" w:rsidRPr="00C670C2" w:rsidRDefault="001A5AFF" w:rsidP="00141344">
            <w:pPr>
              <w:pStyle w:val="TableParagraph"/>
              <w:spacing w:line="251" w:lineRule="exact"/>
              <w:rPr>
                <w:rFonts w:ascii="Arial" w:hAnsi="Arial" w:cs="Arial"/>
                <w:b/>
                <w:color w:val="000000"/>
                <w:sz w:val="24"/>
                <w:szCs w:val="24"/>
              </w:rPr>
            </w:pPr>
            <w:r w:rsidRPr="00C670C2">
              <w:rPr>
                <w:rFonts w:ascii="Arial" w:hAnsi="Arial" w:cs="Arial"/>
                <w:b/>
                <w:color w:val="000000"/>
                <w:sz w:val="24"/>
                <w:szCs w:val="24"/>
              </w:rPr>
              <w:lastRenderedPageBreak/>
              <w:t>Signature:</w:t>
            </w:r>
          </w:p>
          <w:p w14:paraId="4887BBE5" w14:textId="77777777" w:rsidR="001A5AFF" w:rsidRPr="00C670C2" w:rsidRDefault="001A5AFF" w:rsidP="00141344">
            <w:pPr>
              <w:pStyle w:val="TableParagraph"/>
              <w:spacing w:line="251" w:lineRule="exact"/>
              <w:rPr>
                <w:rFonts w:ascii="Arial" w:hAnsi="Arial" w:cs="Arial"/>
                <w:b/>
                <w:noProof/>
                <w:sz w:val="24"/>
                <w:szCs w:val="24"/>
              </w:rPr>
            </w:pPr>
          </w:p>
          <w:p w14:paraId="1A4016D0" w14:textId="77777777" w:rsidR="001A5AFF" w:rsidRPr="00C670C2" w:rsidRDefault="001A5AFF" w:rsidP="00141344">
            <w:pPr>
              <w:pStyle w:val="TableParagraph"/>
              <w:spacing w:line="251" w:lineRule="exact"/>
              <w:rPr>
                <w:rFonts w:ascii="Arial" w:hAnsi="Arial" w:cs="Arial"/>
                <w:b/>
                <w:noProof/>
                <w:sz w:val="24"/>
                <w:szCs w:val="24"/>
              </w:rPr>
            </w:pPr>
          </w:p>
          <w:p w14:paraId="27B7DC24" w14:textId="77777777" w:rsidR="001A5AFF" w:rsidRPr="00C670C2" w:rsidRDefault="001A5AFF" w:rsidP="00141344">
            <w:pPr>
              <w:pStyle w:val="TableParagraph"/>
              <w:spacing w:line="251" w:lineRule="exact"/>
              <w:rPr>
                <w:rFonts w:ascii="Arial" w:hAnsi="Arial" w:cs="Arial"/>
                <w:b/>
                <w:noProof/>
                <w:sz w:val="24"/>
                <w:szCs w:val="24"/>
              </w:rPr>
            </w:pPr>
          </w:p>
          <w:p w14:paraId="53851BDB" w14:textId="77777777" w:rsidR="001A5AFF" w:rsidRPr="00C670C2" w:rsidRDefault="001A5AFF" w:rsidP="00141344">
            <w:pPr>
              <w:pStyle w:val="TableParagraph"/>
              <w:spacing w:line="251" w:lineRule="exact"/>
              <w:rPr>
                <w:rFonts w:ascii="Arial" w:hAnsi="Arial" w:cs="Arial"/>
                <w:b/>
                <w:noProof/>
                <w:sz w:val="24"/>
                <w:szCs w:val="24"/>
              </w:rPr>
            </w:pPr>
          </w:p>
          <w:p w14:paraId="348A850A" w14:textId="77777777" w:rsidR="001A5AFF" w:rsidRPr="00C670C2" w:rsidRDefault="001A5AFF" w:rsidP="00141344">
            <w:pPr>
              <w:pStyle w:val="TableParagraph"/>
              <w:spacing w:line="251" w:lineRule="exact"/>
              <w:rPr>
                <w:rFonts w:ascii="Arial" w:hAnsi="Arial" w:cs="Arial"/>
                <w:b/>
                <w:noProof/>
                <w:sz w:val="24"/>
                <w:szCs w:val="24"/>
              </w:rPr>
            </w:pPr>
          </w:p>
          <w:p w14:paraId="411E9A5D" w14:textId="77777777" w:rsidR="001A5AFF" w:rsidRPr="00C670C2" w:rsidRDefault="001A5AFF" w:rsidP="00141344">
            <w:pPr>
              <w:pStyle w:val="TableParagraph"/>
              <w:spacing w:line="251" w:lineRule="exact"/>
              <w:rPr>
                <w:rFonts w:ascii="Arial" w:hAnsi="Arial" w:cs="Arial"/>
                <w:b/>
                <w:sz w:val="24"/>
                <w:szCs w:val="24"/>
              </w:rPr>
            </w:pPr>
            <w:r w:rsidRPr="00C670C2">
              <w:rPr>
                <w:rFonts w:ascii="Arial" w:hAnsi="Arial" w:cs="Arial"/>
                <w:b/>
                <w:noProof/>
                <w:sz w:val="24"/>
                <w:szCs w:val="24"/>
              </w:rPr>
              <w:drawing>
                <wp:inline distT="0" distB="0" distL="0" distR="0" wp14:anchorId="3B6825D0" wp14:editId="3C2AD54F">
                  <wp:extent cx="1932305" cy="713105"/>
                  <wp:effectExtent l="0" t="0" r="0" b="0"/>
                  <wp:docPr id="3" name="Picture 3" descr="A close 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handwritten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305" cy="713105"/>
                          </a:xfrm>
                          <a:prstGeom prst="rect">
                            <a:avLst/>
                          </a:prstGeom>
                          <a:noFill/>
                        </pic:spPr>
                      </pic:pic>
                    </a:graphicData>
                  </a:graphic>
                </wp:inline>
              </w:drawing>
            </w:r>
          </w:p>
        </w:tc>
        <w:tc>
          <w:tcPr>
            <w:tcW w:w="7133" w:type="dxa"/>
            <w:gridSpan w:val="3"/>
            <w:tcBorders>
              <w:top w:val="single" w:sz="4" w:space="0" w:color="auto"/>
              <w:left w:val="single" w:sz="4" w:space="0" w:color="auto"/>
              <w:bottom w:val="single" w:sz="4" w:space="0" w:color="auto"/>
              <w:right w:val="single" w:sz="4" w:space="0" w:color="auto"/>
            </w:tcBorders>
            <w:shd w:val="clear" w:color="auto" w:fill="FFFFFF"/>
          </w:tcPr>
          <w:p w14:paraId="4E14B16F" w14:textId="77777777" w:rsidR="001A5AFF" w:rsidRPr="00C670C2" w:rsidRDefault="001A5AFF" w:rsidP="00141344">
            <w:pPr>
              <w:pStyle w:val="NormalWeb"/>
              <w:shd w:val="clear" w:color="auto" w:fill="FFFFFF"/>
              <w:spacing w:before="0" w:beforeAutospacing="0" w:after="0" w:afterAutospacing="0"/>
              <w:rPr>
                <w:rFonts w:ascii="Arial" w:hAnsi="Arial" w:cs="Arial"/>
                <w:b/>
                <w:color w:val="000000"/>
              </w:rPr>
            </w:pPr>
            <w:r w:rsidRPr="00C670C2">
              <w:rPr>
                <w:rFonts w:ascii="Arial" w:hAnsi="Arial" w:cs="Arial"/>
                <w:b/>
                <w:color w:val="000000"/>
              </w:rPr>
              <w:t xml:space="preserve">Date: </w:t>
            </w:r>
          </w:p>
          <w:p w14:paraId="0AE7CC64" w14:textId="77777777" w:rsidR="001A5AFF" w:rsidRPr="00C670C2" w:rsidRDefault="001A5AFF" w:rsidP="00141344">
            <w:pPr>
              <w:pStyle w:val="NormalWeb"/>
              <w:shd w:val="clear" w:color="auto" w:fill="FFFFFF"/>
              <w:spacing w:before="0" w:beforeAutospacing="0" w:after="0" w:afterAutospacing="0"/>
              <w:rPr>
                <w:rFonts w:ascii="Arial" w:hAnsi="Arial" w:cs="Arial"/>
                <w:b/>
                <w:color w:val="000000"/>
              </w:rPr>
            </w:pPr>
          </w:p>
          <w:p w14:paraId="7998BC5E" w14:textId="77777777" w:rsidR="001A5AFF" w:rsidRPr="00C670C2" w:rsidRDefault="001A5AFF" w:rsidP="00141344">
            <w:pPr>
              <w:pStyle w:val="NormalWeb"/>
              <w:shd w:val="clear" w:color="auto" w:fill="FFFFFF"/>
              <w:spacing w:before="0" w:beforeAutospacing="0" w:after="0" w:afterAutospacing="0"/>
              <w:rPr>
                <w:rFonts w:ascii="Arial" w:hAnsi="Arial" w:cs="Arial"/>
                <w:b/>
                <w:color w:val="000000"/>
              </w:rPr>
            </w:pPr>
          </w:p>
          <w:p w14:paraId="737F4A25" w14:textId="2CBF1C07" w:rsidR="001A5AFF" w:rsidRPr="00C670C2" w:rsidRDefault="005235D3" w:rsidP="00141344">
            <w:pPr>
              <w:pStyle w:val="NormalWeb"/>
              <w:shd w:val="clear" w:color="auto" w:fill="FFFFFF"/>
              <w:spacing w:before="0" w:beforeAutospacing="0" w:after="0" w:afterAutospacing="0"/>
              <w:rPr>
                <w:rFonts w:ascii="Arial" w:hAnsi="Arial" w:cs="Arial"/>
                <w:color w:val="000000"/>
              </w:rPr>
            </w:pPr>
            <w:r>
              <w:rPr>
                <w:rFonts w:ascii="Arial" w:hAnsi="Arial" w:cs="Arial"/>
                <w:bCs/>
                <w:color w:val="000000"/>
              </w:rPr>
              <w:t>17.11.2025</w:t>
            </w:r>
          </w:p>
        </w:tc>
      </w:tr>
    </w:tbl>
    <w:p w14:paraId="10C39CEF" w14:textId="77777777" w:rsidR="001A5AFF" w:rsidRPr="00C670C2" w:rsidRDefault="001A5AFF" w:rsidP="001A5AFF">
      <w:pPr>
        <w:rPr>
          <w:rFonts w:ascii="Arial" w:hAnsi="Arial" w:cs="Arial"/>
          <w:sz w:val="24"/>
          <w:szCs w:val="24"/>
        </w:rPr>
      </w:pPr>
    </w:p>
    <w:p w14:paraId="3FDAD153" w14:textId="77777777" w:rsidR="00F97539" w:rsidRPr="00F97539" w:rsidRDefault="00F97539" w:rsidP="00F97539">
      <w:pPr>
        <w:rPr>
          <w:rFonts w:ascii="Arial" w:hAnsi="Arial" w:cs="Arial"/>
          <w:lang w:val="it-IT"/>
        </w:rPr>
      </w:pPr>
    </w:p>
    <w:sectPr w:rsidR="00F97539" w:rsidRPr="00F97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541D2"/>
    <w:multiLevelType w:val="hybridMultilevel"/>
    <w:tmpl w:val="B574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4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88"/>
    <w:rsid w:val="00096A88"/>
    <w:rsid w:val="001030FB"/>
    <w:rsid w:val="00111A7D"/>
    <w:rsid w:val="001A5AFF"/>
    <w:rsid w:val="003A3399"/>
    <w:rsid w:val="005235D3"/>
    <w:rsid w:val="009750A6"/>
    <w:rsid w:val="00AC4188"/>
    <w:rsid w:val="00AE2B92"/>
    <w:rsid w:val="00DF7E9C"/>
    <w:rsid w:val="00F519EF"/>
    <w:rsid w:val="00F87251"/>
    <w:rsid w:val="00F9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60E8"/>
  <w15:chartTrackingRefBased/>
  <w15:docId w15:val="{8F45E494-4404-40AA-9E32-EFE7DABD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188"/>
    <w:rPr>
      <w:rFonts w:eastAsiaTheme="majorEastAsia" w:cstheme="majorBidi"/>
      <w:color w:val="272727" w:themeColor="text1" w:themeTint="D8"/>
    </w:rPr>
  </w:style>
  <w:style w:type="paragraph" w:styleId="Title">
    <w:name w:val="Title"/>
    <w:basedOn w:val="Normal"/>
    <w:next w:val="Normal"/>
    <w:link w:val="TitleChar"/>
    <w:uiPriority w:val="10"/>
    <w:qFormat/>
    <w:rsid w:val="00AC4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188"/>
    <w:pPr>
      <w:spacing w:before="160"/>
      <w:jc w:val="center"/>
    </w:pPr>
    <w:rPr>
      <w:i/>
      <w:iCs/>
      <w:color w:val="404040" w:themeColor="text1" w:themeTint="BF"/>
    </w:rPr>
  </w:style>
  <w:style w:type="character" w:customStyle="1" w:styleId="QuoteChar">
    <w:name w:val="Quote Char"/>
    <w:basedOn w:val="DefaultParagraphFont"/>
    <w:link w:val="Quote"/>
    <w:uiPriority w:val="29"/>
    <w:rsid w:val="00AC4188"/>
    <w:rPr>
      <w:i/>
      <w:iCs/>
      <w:color w:val="404040" w:themeColor="text1" w:themeTint="BF"/>
    </w:rPr>
  </w:style>
  <w:style w:type="paragraph" w:styleId="ListParagraph">
    <w:name w:val="List Paragraph"/>
    <w:basedOn w:val="Normal"/>
    <w:uiPriority w:val="34"/>
    <w:qFormat/>
    <w:rsid w:val="00AC4188"/>
    <w:pPr>
      <w:ind w:left="720"/>
      <w:contextualSpacing/>
    </w:pPr>
  </w:style>
  <w:style w:type="character" w:styleId="IntenseEmphasis">
    <w:name w:val="Intense Emphasis"/>
    <w:basedOn w:val="DefaultParagraphFont"/>
    <w:uiPriority w:val="21"/>
    <w:qFormat/>
    <w:rsid w:val="00AC4188"/>
    <w:rPr>
      <w:i/>
      <w:iCs/>
      <w:color w:val="0F4761" w:themeColor="accent1" w:themeShade="BF"/>
    </w:rPr>
  </w:style>
  <w:style w:type="paragraph" w:styleId="IntenseQuote">
    <w:name w:val="Intense Quote"/>
    <w:basedOn w:val="Normal"/>
    <w:next w:val="Normal"/>
    <w:link w:val="IntenseQuoteChar"/>
    <w:uiPriority w:val="30"/>
    <w:qFormat/>
    <w:rsid w:val="00AC4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188"/>
    <w:rPr>
      <w:i/>
      <w:iCs/>
      <w:color w:val="0F4761" w:themeColor="accent1" w:themeShade="BF"/>
    </w:rPr>
  </w:style>
  <w:style w:type="character" w:styleId="IntenseReference">
    <w:name w:val="Intense Reference"/>
    <w:basedOn w:val="DefaultParagraphFont"/>
    <w:uiPriority w:val="32"/>
    <w:qFormat/>
    <w:rsid w:val="00AC4188"/>
    <w:rPr>
      <w:b/>
      <w:bCs/>
      <w:smallCaps/>
      <w:color w:val="0F4761" w:themeColor="accent1" w:themeShade="BF"/>
      <w:spacing w:val="5"/>
    </w:rPr>
  </w:style>
  <w:style w:type="character" w:styleId="Hyperlink">
    <w:name w:val="Hyperlink"/>
    <w:basedOn w:val="DefaultParagraphFont"/>
    <w:uiPriority w:val="99"/>
    <w:unhideWhenUsed/>
    <w:rsid w:val="00F87251"/>
    <w:rPr>
      <w:color w:val="467886" w:themeColor="hyperlink"/>
      <w:u w:val="single"/>
    </w:rPr>
  </w:style>
  <w:style w:type="character" w:styleId="UnresolvedMention">
    <w:name w:val="Unresolved Mention"/>
    <w:basedOn w:val="DefaultParagraphFont"/>
    <w:uiPriority w:val="99"/>
    <w:semiHidden/>
    <w:unhideWhenUsed/>
    <w:rsid w:val="00F87251"/>
    <w:rPr>
      <w:color w:val="605E5C"/>
      <w:shd w:val="clear" w:color="auto" w:fill="E1DFDD"/>
    </w:rPr>
  </w:style>
  <w:style w:type="paragraph" w:customStyle="1" w:styleId="TableParagraph">
    <w:name w:val="Table Paragraph"/>
    <w:basedOn w:val="Normal"/>
    <w:uiPriority w:val="1"/>
    <w:qFormat/>
    <w:rsid w:val="001A5AF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1A5A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qub.ac.uk/en/persons/gary-mitchell/projects/" TargetMode="External"/><Relationship Id="rId3" Type="http://schemas.openxmlformats.org/officeDocument/2006/relationships/settings" Target="settings.xml"/><Relationship Id="rId7" Type="http://schemas.openxmlformats.org/officeDocument/2006/relationships/hyperlink" Target="https://orcid.org/0000-0003-2133-2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e.qub.ac.uk/en/persons/gary-mitchell"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Mitchell</dc:creator>
  <cp:keywords/>
  <dc:description/>
  <cp:lastModifiedBy>Gary Mitchell</cp:lastModifiedBy>
  <cp:revision>8</cp:revision>
  <dcterms:created xsi:type="dcterms:W3CDTF">2025-11-17T08:17:00Z</dcterms:created>
  <dcterms:modified xsi:type="dcterms:W3CDTF">2025-11-17T08:28:00Z</dcterms:modified>
</cp:coreProperties>
</file>