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6744" w14:textId="0F3108A0" w:rsidR="007E057A" w:rsidRDefault="003560A9" w:rsidP="00E31F51">
      <w:pPr>
        <w:spacing w:after="0" w:line="240" w:lineRule="auto"/>
        <w:jc w:val="center"/>
        <w:rPr>
          <w:b/>
          <w:sz w:val="28"/>
          <w:szCs w:val="28"/>
          <w:lang w:val="en-US"/>
        </w:rPr>
      </w:pPr>
      <w:r>
        <w:rPr>
          <w:b/>
          <w:noProof/>
          <w:sz w:val="28"/>
          <w:szCs w:val="28"/>
          <w:lang w:val="en-US"/>
        </w:rPr>
        <w:drawing>
          <wp:inline distT="0" distB="0" distL="0" distR="0" wp14:anchorId="60EA8023" wp14:editId="39BF2E5B">
            <wp:extent cx="1914525" cy="1309535"/>
            <wp:effectExtent l="0" t="0" r="0" b="5080"/>
            <wp:docPr id="16618849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121" cy="1316099"/>
                    </a:xfrm>
                    <a:prstGeom prst="rect">
                      <a:avLst/>
                    </a:prstGeom>
                    <a:noFill/>
                  </pic:spPr>
                </pic:pic>
              </a:graphicData>
            </a:graphic>
          </wp:inline>
        </w:drawing>
      </w:r>
    </w:p>
    <w:p w14:paraId="153E9E52" w14:textId="77777777" w:rsidR="007E057A" w:rsidRDefault="007E057A" w:rsidP="00E31F51">
      <w:pPr>
        <w:spacing w:after="0" w:line="240" w:lineRule="auto"/>
        <w:jc w:val="center"/>
        <w:rPr>
          <w:b/>
          <w:sz w:val="28"/>
          <w:szCs w:val="28"/>
          <w:lang w:val="en-US"/>
        </w:rPr>
      </w:pPr>
    </w:p>
    <w:p w14:paraId="2B6231B0" w14:textId="5D836821" w:rsidR="00E12026" w:rsidRPr="00A57039" w:rsidRDefault="00E31F51" w:rsidP="00E31F51">
      <w:pPr>
        <w:spacing w:after="0" w:line="240" w:lineRule="auto"/>
        <w:jc w:val="center"/>
        <w:rPr>
          <w:b/>
          <w:sz w:val="28"/>
          <w:szCs w:val="28"/>
          <w:lang w:val="en-US"/>
        </w:rPr>
      </w:pPr>
      <w:r w:rsidRPr="00A57039">
        <w:rPr>
          <w:b/>
          <w:sz w:val="28"/>
          <w:szCs w:val="28"/>
          <w:lang w:val="en-US"/>
        </w:rPr>
        <w:t>INTERDEM MEMBERS – BRIEF CURRICULUM VITAE</w:t>
      </w:r>
    </w:p>
    <w:p w14:paraId="7118F2D8" w14:textId="6857A748" w:rsidR="00E31F51" w:rsidRPr="00A57039" w:rsidRDefault="00E31F51" w:rsidP="00E31F51">
      <w:pPr>
        <w:spacing w:after="0" w:line="240" w:lineRule="auto"/>
        <w:jc w:val="center"/>
        <w:rPr>
          <w:rFonts w:cs="Calibri"/>
          <w:bdr w:val="none" w:sz="0" w:space="0" w:color="auto" w:frame="1"/>
          <w:shd w:val="clear" w:color="auto" w:fill="FFFFFF"/>
          <w:lang w:val="en-US"/>
        </w:rPr>
      </w:pPr>
      <w:r w:rsidRPr="00A57039">
        <w:rPr>
          <w:sz w:val="20"/>
          <w:szCs w:val="20"/>
          <w:lang w:val="en-US"/>
        </w:rPr>
        <w:t xml:space="preserve">Please complete this document </w:t>
      </w:r>
      <w:r w:rsidR="00A57039" w:rsidRPr="00A57039">
        <w:rPr>
          <w:sz w:val="20"/>
          <w:szCs w:val="20"/>
          <w:lang w:val="en-US"/>
        </w:rPr>
        <w:t>(n</w:t>
      </w:r>
      <w:r w:rsidR="00A57039">
        <w:rPr>
          <w:sz w:val="20"/>
          <w:szCs w:val="20"/>
          <w:lang w:val="en-US"/>
        </w:rPr>
        <w:t xml:space="preserve">o more than 3 pages) </w:t>
      </w:r>
      <w:r w:rsidRPr="00A57039">
        <w:rPr>
          <w:sz w:val="20"/>
          <w:szCs w:val="20"/>
          <w:lang w:val="en-US"/>
        </w:rPr>
        <w:t xml:space="preserve">and return to </w:t>
      </w:r>
      <w:hyperlink r:id="rId9" w:history="1">
        <w:r w:rsidR="00C60E32" w:rsidRPr="00A57039">
          <w:rPr>
            <w:rStyle w:val="Hyperlink"/>
            <w:rFonts w:cs="Calibri"/>
            <w:bdr w:val="none" w:sz="0" w:space="0" w:color="auto" w:frame="1"/>
            <w:shd w:val="clear" w:color="auto" w:fill="FFFFFF"/>
            <w:lang w:val="en-US"/>
          </w:rPr>
          <w:t>christine.bailey@nottshc.nhs.uk</w:t>
        </w:r>
      </w:hyperlink>
    </w:p>
    <w:p w14:paraId="6529345D" w14:textId="77777777" w:rsidR="00C60E32" w:rsidRPr="00A57039" w:rsidRDefault="00C60E32" w:rsidP="00E31F51">
      <w:pPr>
        <w:spacing w:after="0" w:line="240" w:lineRule="auto"/>
        <w:jc w:val="center"/>
        <w:rPr>
          <w:sz w:val="20"/>
          <w:szCs w:val="20"/>
          <w:lang w:val="en-US"/>
        </w:rPr>
      </w:pPr>
    </w:p>
    <w:p w14:paraId="78CAC333" w14:textId="77777777" w:rsidR="00E31F51" w:rsidRPr="00A57039" w:rsidRDefault="00E31F51" w:rsidP="00E31F51">
      <w:pPr>
        <w:spacing w:after="0" w:line="240" w:lineRule="auto"/>
        <w:jc w:val="center"/>
        <w:rPr>
          <w:sz w:val="20"/>
          <w:szCs w:val="20"/>
          <w:lang w:val="en-US"/>
        </w:rPr>
      </w:pPr>
      <w:r w:rsidRPr="00A57039">
        <w:rPr>
          <w:sz w:val="20"/>
          <w:szCs w:val="20"/>
          <w:lang w:val="en-US"/>
        </w:rPr>
        <w:t>Please can you also add a picture of yourself</w:t>
      </w:r>
    </w:p>
    <w:p w14:paraId="15AF7F8E" w14:textId="77777777" w:rsidR="00E31F51" w:rsidRPr="00A57039" w:rsidRDefault="00E31F51" w:rsidP="00E31F51">
      <w:pPr>
        <w:spacing w:after="0" w:line="240" w:lineRule="auto"/>
        <w:jc w:val="center"/>
        <w:rPr>
          <w:sz w:val="20"/>
          <w:szCs w:val="20"/>
          <w:lang w:val="en-US"/>
        </w:rPr>
      </w:pPr>
    </w:p>
    <w:p w14:paraId="08BD202A" w14:textId="77777777" w:rsidR="00E31F51" w:rsidRPr="00A57039" w:rsidRDefault="00E31F51" w:rsidP="00E31F51">
      <w:pPr>
        <w:spacing w:after="0" w:line="240" w:lineRule="auto"/>
        <w:jc w:val="center"/>
        <w:rPr>
          <w:sz w:val="20"/>
          <w:szCs w:val="20"/>
          <w:lang w:val="en-US"/>
        </w:rPr>
      </w:pPr>
    </w:p>
    <w:p w14:paraId="0C114ED5" w14:textId="1B37713C" w:rsidR="00E31F51" w:rsidRPr="007F0D34" w:rsidRDefault="00E31F51" w:rsidP="00E31F51">
      <w:pPr>
        <w:spacing w:after="0" w:line="240" w:lineRule="auto"/>
        <w:jc w:val="center"/>
        <w:rPr>
          <w:sz w:val="20"/>
          <w:szCs w:val="20"/>
          <w:lang w:val="en-GB"/>
        </w:rPr>
      </w:pPr>
    </w:p>
    <w:p w14:paraId="0F09F6CE" w14:textId="2D7CD3D4" w:rsidR="00E31F51" w:rsidRPr="007F0D34" w:rsidRDefault="00E77589" w:rsidP="00E31F51">
      <w:pPr>
        <w:spacing w:after="0" w:line="240" w:lineRule="auto"/>
        <w:jc w:val="center"/>
        <w:rPr>
          <w:sz w:val="20"/>
          <w:szCs w:val="20"/>
          <w:lang w:val="en-GB"/>
        </w:rPr>
      </w:pPr>
      <w:r>
        <w:rPr>
          <w:noProof/>
          <w:sz w:val="20"/>
          <w:szCs w:val="20"/>
          <w:lang w:eastAsia="nl-NL"/>
        </w:rPr>
        <mc:AlternateContent>
          <mc:Choice Requires="wps">
            <w:drawing>
              <wp:anchor distT="0" distB="0" distL="114300" distR="114300" simplePos="0" relativeHeight="251656704" behindDoc="0" locked="0" layoutInCell="1" allowOverlap="1" wp14:anchorId="5CCEE515" wp14:editId="0FB1A7BE">
                <wp:simplePos x="0" y="0"/>
                <wp:positionH relativeFrom="column">
                  <wp:posOffset>-78105</wp:posOffset>
                </wp:positionH>
                <wp:positionV relativeFrom="paragraph">
                  <wp:posOffset>142240</wp:posOffset>
                </wp:positionV>
                <wp:extent cx="6562725" cy="5324475"/>
                <wp:effectExtent l="9525" t="13335" r="9525" b="5715"/>
                <wp:wrapNone/>
                <wp:docPr id="1656914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324475"/>
                        </a:xfrm>
                        <a:prstGeom prst="rect">
                          <a:avLst/>
                        </a:prstGeom>
                        <a:solidFill>
                          <a:srgbClr val="FFFFFF"/>
                        </a:solidFill>
                        <a:ln w="9525">
                          <a:solidFill>
                            <a:srgbClr val="000000"/>
                          </a:solidFill>
                          <a:miter lim="800000"/>
                          <a:headEnd/>
                          <a:tailEnd/>
                        </a:ln>
                      </wps:spPr>
                      <wps:txbx>
                        <w:txbxContent>
                          <w:p w14:paraId="2EF3607C" w14:textId="2E67EEF0" w:rsidR="002228E5" w:rsidRPr="00A57039" w:rsidRDefault="002228E5" w:rsidP="00500B8F">
                            <w:pPr>
                              <w:spacing w:after="0" w:line="240" w:lineRule="auto"/>
                              <w:rPr>
                                <w:b/>
                                <w:lang w:val="en-US"/>
                              </w:rPr>
                            </w:pPr>
                            <w:r w:rsidRPr="00A57039">
                              <w:rPr>
                                <w:b/>
                                <w:lang w:val="en-US"/>
                              </w:rPr>
                              <w:t>NAME:</w:t>
                            </w:r>
                            <w:r w:rsidRPr="00A57039">
                              <w:rPr>
                                <w:b/>
                                <w:lang w:val="en-US"/>
                              </w:rPr>
                              <w:tab/>
                              <w:t xml:space="preserve"> </w:t>
                            </w:r>
                            <w:r w:rsidR="007F0D34">
                              <w:rPr>
                                <w:b/>
                                <w:lang w:val="en-US"/>
                              </w:rPr>
                              <w:t>Eefje Sizoo</w:t>
                            </w:r>
                            <w:r w:rsidR="007F0D34">
                              <w:rPr>
                                <w:b/>
                                <w:lang w:val="en-US"/>
                              </w:rPr>
                              <w:tab/>
                            </w:r>
                          </w:p>
                          <w:p w14:paraId="49C937A8" w14:textId="77777777" w:rsidR="002228E5" w:rsidRPr="00A57039" w:rsidRDefault="002228E5" w:rsidP="00500B8F">
                            <w:pPr>
                              <w:spacing w:after="0" w:line="240" w:lineRule="auto"/>
                              <w:rPr>
                                <w:b/>
                                <w:lang w:val="en-US"/>
                              </w:rPr>
                            </w:pPr>
                          </w:p>
                          <w:p w14:paraId="4769143A" w14:textId="459A466E" w:rsidR="002228E5" w:rsidRPr="00A57039" w:rsidRDefault="002228E5" w:rsidP="00500B8F">
                            <w:pPr>
                              <w:spacing w:after="0" w:line="240" w:lineRule="auto"/>
                              <w:rPr>
                                <w:b/>
                                <w:lang w:val="en-US"/>
                              </w:rPr>
                            </w:pPr>
                            <w:r w:rsidRPr="00A57039">
                              <w:rPr>
                                <w:b/>
                                <w:lang w:val="en-US"/>
                              </w:rPr>
                              <w:t xml:space="preserve">TITLE: </w:t>
                            </w:r>
                            <w:r w:rsidR="007F0D34">
                              <w:rPr>
                                <w:b/>
                                <w:lang w:val="en-US"/>
                              </w:rPr>
                              <w:t>MD PHD</w:t>
                            </w:r>
                          </w:p>
                          <w:p w14:paraId="2539DA00" w14:textId="77777777" w:rsidR="002228E5" w:rsidRPr="00A57039" w:rsidRDefault="002228E5" w:rsidP="00500B8F">
                            <w:pPr>
                              <w:spacing w:after="0" w:line="240" w:lineRule="auto"/>
                              <w:rPr>
                                <w:b/>
                                <w:lang w:val="en-US"/>
                              </w:rPr>
                            </w:pPr>
                          </w:p>
                          <w:p w14:paraId="376CFF2D" w14:textId="36C099D0" w:rsidR="002228E5" w:rsidRPr="00A57039" w:rsidRDefault="002228E5" w:rsidP="00500B8F">
                            <w:pPr>
                              <w:spacing w:after="0" w:line="240" w:lineRule="auto"/>
                              <w:rPr>
                                <w:b/>
                                <w:lang w:val="en-US"/>
                              </w:rPr>
                            </w:pPr>
                            <w:r w:rsidRPr="00A57039">
                              <w:rPr>
                                <w:b/>
                                <w:lang w:val="en-US"/>
                              </w:rPr>
                              <w:t xml:space="preserve">PROFESSIONAL GROUPING: </w:t>
                            </w:r>
                            <w:r w:rsidR="007F0D34">
                              <w:rPr>
                                <w:b/>
                                <w:lang w:val="en-US"/>
                              </w:rPr>
                              <w:t>Elderly Care Physician</w:t>
                            </w:r>
                          </w:p>
                          <w:p w14:paraId="6B863EA2" w14:textId="77777777" w:rsidR="002228E5" w:rsidRPr="00A57039" w:rsidRDefault="002228E5" w:rsidP="00500B8F">
                            <w:pPr>
                              <w:spacing w:after="0" w:line="240" w:lineRule="auto"/>
                              <w:rPr>
                                <w:b/>
                                <w:lang w:val="en-US"/>
                              </w:rPr>
                            </w:pPr>
                          </w:p>
                          <w:p w14:paraId="181DAC2A" w14:textId="77777777" w:rsidR="00A062E9" w:rsidRPr="00A57039" w:rsidRDefault="00A062E9" w:rsidP="00500B8F">
                            <w:pPr>
                              <w:spacing w:after="0" w:line="240" w:lineRule="auto"/>
                              <w:rPr>
                                <w:b/>
                                <w:lang w:val="en-US"/>
                              </w:rPr>
                            </w:pPr>
                          </w:p>
                          <w:p w14:paraId="47A8E46A" w14:textId="77777777" w:rsidR="007F0D34" w:rsidRPr="007F0D34" w:rsidRDefault="002228E5" w:rsidP="00C60E32">
                            <w:pPr>
                              <w:spacing w:after="0" w:line="240" w:lineRule="auto"/>
                              <w:ind w:left="2124" w:hanging="2124"/>
                              <w:rPr>
                                <w:b/>
                                <w:lang w:val="en-GB"/>
                              </w:rPr>
                            </w:pPr>
                            <w:r w:rsidRPr="007F0D34">
                              <w:rPr>
                                <w:b/>
                                <w:lang w:val="en-GB"/>
                              </w:rPr>
                              <w:t>WORK ADDRESS:</w:t>
                            </w:r>
                            <w:r w:rsidRPr="007F0D34">
                              <w:rPr>
                                <w:b/>
                                <w:lang w:val="en-GB"/>
                              </w:rPr>
                              <w:tab/>
                            </w:r>
                            <w:r w:rsidR="007F0D34" w:rsidRPr="007F0D34">
                              <w:rPr>
                                <w:b/>
                                <w:lang w:val="en-GB"/>
                              </w:rPr>
                              <w:t>Amsterdam UMC, location VUMC</w:t>
                            </w:r>
                          </w:p>
                          <w:p w14:paraId="0AC0BDC9" w14:textId="77777777" w:rsidR="007F0D34" w:rsidRDefault="007F0D34" w:rsidP="007F0D34">
                            <w:pPr>
                              <w:spacing w:after="0" w:line="240" w:lineRule="auto"/>
                              <w:ind w:left="2124"/>
                              <w:rPr>
                                <w:b/>
                                <w:lang w:val="en-GB"/>
                              </w:rPr>
                            </w:pPr>
                            <w:r>
                              <w:rPr>
                                <w:b/>
                                <w:lang w:val="en-GB"/>
                              </w:rPr>
                              <w:t>Department of medicine for older people</w:t>
                            </w:r>
                          </w:p>
                          <w:p w14:paraId="4256AAD1" w14:textId="6A7E4F9A" w:rsidR="007F0D34" w:rsidRDefault="007F0D34" w:rsidP="007F0D34">
                            <w:pPr>
                              <w:spacing w:after="0" w:line="240" w:lineRule="auto"/>
                              <w:ind w:left="2124"/>
                              <w:rPr>
                                <w:b/>
                              </w:rPr>
                            </w:pPr>
                            <w:r w:rsidRPr="007F0D34">
                              <w:rPr>
                                <w:b/>
                              </w:rPr>
                              <w:t>De Boelelaan 1109</w:t>
                            </w:r>
                          </w:p>
                          <w:p w14:paraId="45627C88" w14:textId="5179A25D" w:rsidR="0006535A" w:rsidRDefault="007F0D34" w:rsidP="007F0D34">
                            <w:pPr>
                              <w:spacing w:after="0" w:line="240" w:lineRule="auto"/>
                              <w:ind w:left="2124"/>
                              <w:rPr>
                                <w:b/>
                              </w:rPr>
                            </w:pPr>
                            <w:r w:rsidRPr="007F0D34">
                              <w:rPr>
                                <w:b/>
                              </w:rPr>
                              <w:t>1081HV Amst</w:t>
                            </w:r>
                            <w:r>
                              <w:rPr>
                                <w:b/>
                              </w:rPr>
                              <w:t xml:space="preserve">erdam </w:t>
                            </w:r>
                          </w:p>
                          <w:p w14:paraId="7C724F42" w14:textId="0BB2C41A" w:rsidR="007F0D34" w:rsidRPr="007F0D34" w:rsidRDefault="007F0D34" w:rsidP="00C60E32">
                            <w:pPr>
                              <w:spacing w:after="0" w:line="240" w:lineRule="auto"/>
                              <w:ind w:left="2124" w:hanging="2124"/>
                            </w:pPr>
                            <w:r>
                              <w:rPr>
                                <w:b/>
                              </w:rPr>
                              <w:tab/>
                              <w:t>The Netherlands</w:t>
                            </w:r>
                          </w:p>
                          <w:p w14:paraId="19A1A3DD" w14:textId="77777777" w:rsidR="002228E5" w:rsidRPr="007F0D34" w:rsidRDefault="002228E5" w:rsidP="007F0D34">
                            <w:pPr>
                              <w:spacing w:after="0" w:line="240" w:lineRule="auto"/>
                              <w:rPr>
                                <w:b/>
                              </w:rPr>
                            </w:pPr>
                          </w:p>
                          <w:p w14:paraId="69180636" w14:textId="2F28D6A4" w:rsidR="002228E5" w:rsidRPr="002C038F" w:rsidRDefault="002228E5" w:rsidP="006158CB">
                            <w:pPr>
                              <w:spacing w:after="0" w:line="240" w:lineRule="auto"/>
                              <w:rPr>
                                <w:lang w:val="en-GB"/>
                              </w:rPr>
                            </w:pPr>
                            <w:r w:rsidRPr="00A57039">
                              <w:rPr>
                                <w:b/>
                                <w:lang w:val="en-US"/>
                              </w:rPr>
                              <w:t>TEL: WORK/WORK MOBILE</w:t>
                            </w:r>
                            <w:r w:rsidR="00D54F02" w:rsidRPr="00A57039">
                              <w:rPr>
                                <w:b/>
                                <w:lang w:val="en-US"/>
                              </w:rPr>
                              <w:t>:</w:t>
                            </w:r>
                            <w:r w:rsidRPr="00A57039">
                              <w:rPr>
                                <w:b/>
                                <w:lang w:val="en-US"/>
                              </w:rPr>
                              <w:t xml:space="preserve"> </w:t>
                            </w:r>
                            <w:r w:rsidR="007F0D34">
                              <w:rPr>
                                <w:b/>
                                <w:lang w:val="en-US"/>
                              </w:rPr>
                              <w:tab/>
                              <w:t>0031-619426958</w:t>
                            </w:r>
                          </w:p>
                          <w:p w14:paraId="59B336E8" w14:textId="4EB475F0" w:rsidR="002228E5" w:rsidRPr="00A57039" w:rsidRDefault="007F0D34" w:rsidP="00500B8F">
                            <w:pPr>
                              <w:spacing w:after="0" w:line="240" w:lineRule="auto"/>
                              <w:rPr>
                                <w:b/>
                                <w:lang w:val="en-US"/>
                              </w:rPr>
                            </w:pPr>
                            <w:r>
                              <w:rPr>
                                <w:b/>
                                <w:lang w:val="en-US"/>
                              </w:rPr>
                              <w:tab/>
                            </w:r>
                            <w:r>
                              <w:rPr>
                                <w:b/>
                                <w:lang w:val="en-US"/>
                              </w:rPr>
                              <w:tab/>
                            </w:r>
                          </w:p>
                          <w:p w14:paraId="4B4E54B2" w14:textId="77777777" w:rsidR="002228E5" w:rsidRPr="00A57039" w:rsidRDefault="002228E5" w:rsidP="00500B8F">
                            <w:pPr>
                              <w:spacing w:after="0" w:line="240" w:lineRule="auto"/>
                              <w:rPr>
                                <w:b/>
                                <w:lang w:val="en-US"/>
                              </w:rPr>
                            </w:pPr>
                          </w:p>
                          <w:p w14:paraId="17141884" w14:textId="394D59E6" w:rsidR="002228E5" w:rsidRPr="00A57039" w:rsidRDefault="002228E5" w:rsidP="00500B8F">
                            <w:pPr>
                              <w:spacing w:after="0" w:line="240" w:lineRule="auto"/>
                              <w:rPr>
                                <w:lang w:val="en-US"/>
                              </w:rPr>
                            </w:pPr>
                            <w:r w:rsidRPr="00A57039">
                              <w:rPr>
                                <w:b/>
                                <w:lang w:val="en-US"/>
                              </w:rPr>
                              <w:t>EMAIL:</w:t>
                            </w:r>
                            <w:r w:rsidRPr="00A57039">
                              <w:rPr>
                                <w:b/>
                                <w:lang w:val="en-US"/>
                              </w:rPr>
                              <w:tab/>
                            </w:r>
                            <w:hyperlink r:id="rId10" w:history="1">
                              <w:r w:rsidR="007F0D34" w:rsidRPr="002576DB">
                                <w:rPr>
                                  <w:rStyle w:val="Hyperlink"/>
                                  <w:b/>
                                  <w:lang w:val="en-US"/>
                                </w:rPr>
                                <w:t>e.sizoo@amsterdamumc.nl</w:t>
                              </w:r>
                            </w:hyperlink>
                            <w:r w:rsidR="007F0D34">
                              <w:rPr>
                                <w:b/>
                                <w:lang w:val="en-US"/>
                              </w:rPr>
                              <w:t xml:space="preserve"> </w:t>
                            </w:r>
                          </w:p>
                          <w:p w14:paraId="78FD5059" w14:textId="77777777" w:rsidR="002C038F" w:rsidRPr="00A57039" w:rsidRDefault="002C038F" w:rsidP="00500B8F">
                            <w:pPr>
                              <w:spacing w:after="0" w:line="240" w:lineRule="auto"/>
                              <w:rPr>
                                <w:b/>
                                <w:lang w:val="en-US"/>
                              </w:rPr>
                            </w:pPr>
                          </w:p>
                          <w:p w14:paraId="290062B7" w14:textId="77777777" w:rsidR="002228E5" w:rsidRPr="00A57039" w:rsidRDefault="002228E5" w:rsidP="00500B8F">
                            <w:pPr>
                              <w:spacing w:after="0" w:line="240" w:lineRule="auto"/>
                              <w:rPr>
                                <w:b/>
                                <w:lang w:val="en-US"/>
                              </w:rPr>
                            </w:pPr>
                          </w:p>
                          <w:p w14:paraId="0ED7CE0A" w14:textId="5CE20524" w:rsidR="002228E5" w:rsidRPr="007F0D34" w:rsidRDefault="002228E5" w:rsidP="00500B8F">
                            <w:pPr>
                              <w:spacing w:after="0" w:line="240" w:lineRule="auto"/>
                            </w:pPr>
                            <w:r w:rsidRPr="007F0D34">
                              <w:rPr>
                                <w:b/>
                              </w:rPr>
                              <w:t>WEBLINK:</w:t>
                            </w:r>
                            <w:r w:rsidR="007F0D34" w:rsidRPr="007F0D34">
                              <w:t xml:space="preserve"> </w:t>
                            </w:r>
                            <w:hyperlink r:id="rId11" w:history="1">
                              <w:r w:rsidR="007F0D34" w:rsidRPr="002576DB">
                                <w:rPr>
                                  <w:rStyle w:val="Hyperlink"/>
                                  <w:b/>
                                </w:rPr>
                                <w:t>https://www.amsterdamumc.org/en/research/researchers/eefje-sizoo.htm</w:t>
                              </w:r>
                            </w:hyperlink>
                            <w:r w:rsidR="007F0D34">
                              <w:rPr>
                                <w:b/>
                              </w:rPr>
                              <w:t xml:space="preserve"> </w:t>
                            </w:r>
                          </w:p>
                          <w:p w14:paraId="08081B05" w14:textId="77777777" w:rsidR="002228E5" w:rsidRPr="007F0D34" w:rsidRDefault="002228E5" w:rsidP="00500B8F">
                            <w:pPr>
                              <w:spacing w:after="0" w:line="240" w:lineRule="auto"/>
                              <w:rPr>
                                <w:b/>
                              </w:rPr>
                            </w:pPr>
                          </w:p>
                          <w:p w14:paraId="3A0149EF" w14:textId="77777777" w:rsidR="002228E5" w:rsidRPr="007F0D34" w:rsidRDefault="002228E5" w:rsidP="00500B8F">
                            <w:pPr>
                              <w:spacing w:after="0" w:line="240" w:lineRule="auto"/>
                              <w:rPr>
                                <w:b/>
                              </w:rPr>
                            </w:pPr>
                          </w:p>
                          <w:p w14:paraId="5E7E3BBA" w14:textId="1469E5A4" w:rsidR="002228E5" w:rsidRPr="00A57039" w:rsidRDefault="002228E5" w:rsidP="00500B8F">
                            <w:pPr>
                              <w:spacing w:after="0" w:line="240" w:lineRule="auto"/>
                              <w:rPr>
                                <w:lang w:val="en-US"/>
                              </w:rPr>
                            </w:pPr>
                            <w:r w:rsidRPr="00A57039">
                              <w:rPr>
                                <w:b/>
                                <w:lang w:val="en-US"/>
                              </w:rPr>
                              <w:t xml:space="preserve">PRESENT POSITION (e.g. Director of…… ): </w:t>
                            </w:r>
                            <w:r w:rsidR="007F0D34">
                              <w:rPr>
                                <w:b/>
                                <w:lang w:val="en-US"/>
                              </w:rPr>
                              <w:t>Assistant professor</w:t>
                            </w:r>
                          </w:p>
                          <w:p w14:paraId="2BC6299C" w14:textId="77777777" w:rsidR="00687565" w:rsidRPr="00A57039" w:rsidRDefault="00687565">
                            <w:pPr>
                              <w:rPr>
                                <w:lang w:val="en-US"/>
                              </w:rPr>
                            </w:pPr>
                          </w:p>
                          <w:p w14:paraId="6C3713BF" w14:textId="75592BC1" w:rsidR="002228E5" w:rsidRDefault="00687565">
                            <w:pPr>
                              <w:rPr>
                                <w:lang w:val="en-US"/>
                              </w:rPr>
                            </w:pPr>
                            <w:r w:rsidRPr="00A57039">
                              <w:rPr>
                                <w:b/>
                                <w:bCs/>
                                <w:sz w:val="21"/>
                                <w:szCs w:val="21"/>
                                <w:lang w:val="en-US"/>
                              </w:rPr>
                              <w:t>HIGHEST ACADEMIC QUALIFICATION (e.g. PhD, MD etc.):</w:t>
                            </w:r>
                            <w:r w:rsidRPr="00A57039">
                              <w:rPr>
                                <w:lang w:val="en-US"/>
                              </w:rPr>
                              <w:t xml:space="preserve"> </w:t>
                            </w:r>
                            <w:r w:rsidR="007F0D34">
                              <w:rPr>
                                <w:lang w:val="en-US"/>
                              </w:rPr>
                              <w:t>MD, PHD</w:t>
                            </w:r>
                          </w:p>
                          <w:p w14:paraId="73EFFAE9" w14:textId="77777777" w:rsidR="00F5268A" w:rsidRDefault="00F5268A">
                            <w:pPr>
                              <w:rPr>
                                <w:lang w:val="en-US"/>
                              </w:rPr>
                            </w:pPr>
                          </w:p>
                          <w:p w14:paraId="4FDEB322" w14:textId="47A59DFA" w:rsidR="00F5268A" w:rsidRPr="00F5268A" w:rsidRDefault="00F5268A">
                            <w:pPr>
                              <w:rPr>
                                <w:b/>
                                <w:bCs/>
                                <w:sz w:val="21"/>
                                <w:szCs w:val="21"/>
                                <w:lang w:val="en-US"/>
                              </w:rPr>
                            </w:pPr>
                            <w:r w:rsidRPr="00F5268A">
                              <w:rPr>
                                <w:b/>
                                <w:bCs/>
                                <w:sz w:val="21"/>
                                <w:szCs w:val="21"/>
                                <w:lang w:val="en-US"/>
                              </w:rPr>
                              <w:t>YEAR OF PHD QUALIFICATION:</w:t>
                            </w:r>
                            <w:r w:rsidR="007F0D34">
                              <w:rPr>
                                <w:b/>
                                <w:bCs/>
                                <w:sz w:val="21"/>
                                <w:szCs w:val="21"/>
                                <w:lang w:val="en-US"/>
                              </w:rPr>
                              <w:t xml:space="preserve">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E515" id="_x0000_t202" coordsize="21600,21600" o:spt="202" path="m,l,21600r21600,l21600,xe">
                <v:stroke joinstyle="miter"/>
                <v:path gradientshapeok="t" o:connecttype="rect"/>
              </v:shapetype>
              <v:shape id="Text Box 4" o:spid="_x0000_s1026" type="#_x0000_t202" style="position:absolute;left:0;text-align:left;margin-left:-6.15pt;margin-top:11.2pt;width:516.75pt;height:41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">
                <v:textbox>
                  <w:txbxContent>
                    <w:p w14:paraId="2EF3607C" w14:textId="2E67EEF0" w:rsidR="002228E5" w:rsidRPr="00A57039" w:rsidRDefault="002228E5" w:rsidP="00500B8F">
                      <w:pPr>
                        <w:spacing w:after="0" w:line="240" w:lineRule="auto"/>
                        <w:rPr>
                          <w:b/>
                          <w:lang w:val="en-US"/>
                        </w:rPr>
                      </w:pPr>
                      <w:r w:rsidRPr="00A57039">
                        <w:rPr>
                          <w:b/>
                          <w:lang w:val="en-US"/>
                        </w:rPr>
                        <w:t>NAME:</w:t>
                      </w:r>
                      <w:r w:rsidRPr="00A57039">
                        <w:rPr>
                          <w:b/>
                          <w:lang w:val="en-US"/>
                        </w:rPr>
                        <w:tab/>
                        <w:t xml:space="preserve"> </w:t>
                      </w:r>
                      <w:r w:rsidR="007F0D34">
                        <w:rPr>
                          <w:b/>
                          <w:lang w:val="en-US"/>
                        </w:rPr>
                        <w:t>Eefje Sizoo</w:t>
                      </w:r>
                      <w:r w:rsidR="007F0D34">
                        <w:rPr>
                          <w:b/>
                          <w:lang w:val="en-US"/>
                        </w:rPr>
                        <w:tab/>
                      </w:r>
                    </w:p>
                    <w:p w14:paraId="49C937A8" w14:textId="77777777" w:rsidR="002228E5" w:rsidRPr="00A57039" w:rsidRDefault="002228E5" w:rsidP="00500B8F">
                      <w:pPr>
                        <w:spacing w:after="0" w:line="240" w:lineRule="auto"/>
                        <w:rPr>
                          <w:b/>
                          <w:lang w:val="en-US"/>
                        </w:rPr>
                      </w:pPr>
                    </w:p>
                    <w:p w14:paraId="4769143A" w14:textId="459A466E" w:rsidR="002228E5" w:rsidRPr="00A57039" w:rsidRDefault="002228E5" w:rsidP="00500B8F">
                      <w:pPr>
                        <w:spacing w:after="0" w:line="240" w:lineRule="auto"/>
                        <w:rPr>
                          <w:b/>
                          <w:lang w:val="en-US"/>
                        </w:rPr>
                      </w:pPr>
                      <w:r w:rsidRPr="00A57039">
                        <w:rPr>
                          <w:b/>
                          <w:lang w:val="en-US"/>
                        </w:rPr>
                        <w:t xml:space="preserve">TITLE: </w:t>
                      </w:r>
                      <w:r w:rsidR="007F0D34">
                        <w:rPr>
                          <w:b/>
                          <w:lang w:val="en-US"/>
                        </w:rPr>
                        <w:t>MD PHD</w:t>
                      </w:r>
                    </w:p>
                    <w:p w14:paraId="2539DA00" w14:textId="77777777" w:rsidR="002228E5" w:rsidRPr="00A57039" w:rsidRDefault="002228E5" w:rsidP="00500B8F">
                      <w:pPr>
                        <w:spacing w:after="0" w:line="240" w:lineRule="auto"/>
                        <w:rPr>
                          <w:b/>
                          <w:lang w:val="en-US"/>
                        </w:rPr>
                      </w:pPr>
                    </w:p>
                    <w:p w14:paraId="376CFF2D" w14:textId="36C099D0" w:rsidR="002228E5" w:rsidRPr="00A57039" w:rsidRDefault="002228E5" w:rsidP="00500B8F">
                      <w:pPr>
                        <w:spacing w:after="0" w:line="240" w:lineRule="auto"/>
                        <w:rPr>
                          <w:b/>
                          <w:lang w:val="en-US"/>
                        </w:rPr>
                      </w:pPr>
                      <w:r w:rsidRPr="00A57039">
                        <w:rPr>
                          <w:b/>
                          <w:lang w:val="en-US"/>
                        </w:rPr>
                        <w:t xml:space="preserve">PROFESSIONAL GROUPING: </w:t>
                      </w:r>
                      <w:r w:rsidR="007F0D34">
                        <w:rPr>
                          <w:b/>
                          <w:lang w:val="en-US"/>
                        </w:rPr>
                        <w:t>Elderly Care Physician</w:t>
                      </w:r>
                    </w:p>
                    <w:p w14:paraId="6B863EA2" w14:textId="77777777" w:rsidR="002228E5" w:rsidRPr="00A57039" w:rsidRDefault="002228E5" w:rsidP="00500B8F">
                      <w:pPr>
                        <w:spacing w:after="0" w:line="240" w:lineRule="auto"/>
                        <w:rPr>
                          <w:b/>
                          <w:lang w:val="en-US"/>
                        </w:rPr>
                      </w:pPr>
                    </w:p>
                    <w:p w14:paraId="181DAC2A" w14:textId="77777777" w:rsidR="00A062E9" w:rsidRPr="00A57039" w:rsidRDefault="00A062E9" w:rsidP="00500B8F">
                      <w:pPr>
                        <w:spacing w:after="0" w:line="240" w:lineRule="auto"/>
                        <w:rPr>
                          <w:b/>
                          <w:lang w:val="en-US"/>
                        </w:rPr>
                      </w:pPr>
                    </w:p>
                    <w:p w14:paraId="47A8E46A" w14:textId="77777777" w:rsidR="007F0D34" w:rsidRPr="007F0D34" w:rsidRDefault="002228E5" w:rsidP="00C60E32">
                      <w:pPr>
                        <w:spacing w:after="0" w:line="240" w:lineRule="auto"/>
                        <w:ind w:left="2124" w:hanging="2124"/>
                        <w:rPr>
                          <w:b/>
                          <w:lang w:val="en-GB"/>
                        </w:rPr>
                      </w:pPr>
                      <w:r w:rsidRPr="007F0D34">
                        <w:rPr>
                          <w:b/>
                          <w:lang w:val="en-GB"/>
                        </w:rPr>
                        <w:t>WORK ADDRESS:</w:t>
                      </w:r>
                      <w:r w:rsidRPr="007F0D34">
                        <w:rPr>
                          <w:b/>
                          <w:lang w:val="en-GB"/>
                        </w:rPr>
                        <w:tab/>
                      </w:r>
                      <w:r w:rsidR="007F0D34" w:rsidRPr="007F0D34">
                        <w:rPr>
                          <w:b/>
                          <w:lang w:val="en-GB"/>
                        </w:rPr>
                        <w:t>Amsterdam UMC, location VUMC</w:t>
                      </w:r>
                    </w:p>
                    <w:p w14:paraId="0AC0BDC9" w14:textId="77777777" w:rsidR="007F0D34" w:rsidRDefault="007F0D34" w:rsidP="007F0D34">
                      <w:pPr>
                        <w:spacing w:after="0" w:line="240" w:lineRule="auto"/>
                        <w:ind w:left="2124"/>
                        <w:rPr>
                          <w:b/>
                          <w:lang w:val="en-GB"/>
                        </w:rPr>
                      </w:pPr>
                      <w:r>
                        <w:rPr>
                          <w:b/>
                          <w:lang w:val="en-GB"/>
                        </w:rPr>
                        <w:t>Department of medicine for older people</w:t>
                      </w:r>
                    </w:p>
                    <w:p w14:paraId="4256AAD1" w14:textId="6A7E4F9A" w:rsidR="007F0D34" w:rsidRDefault="007F0D34" w:rsidP="007F0D34">
                      <w:pPr>
                        <w:spacing w:after="0" w:line="240" w:lineRule="auto"/>
                        <w:ind w:left="2124"/>
                        <w:rPr>
                          <w:b/>
                        </w:rPr>
                      </w:pPr>
                      <w:r w:rsidRPr="007F0D34">
                        <w:rPr>
                          <w:b/>
                        </w:rPr>
                        <w:t>De Boelelaan 1109</w:t>
                      </w:r>
                    </w:p>
                    <w:p w14:paraId="45627C88" w14:textId="5179A25D" w:rsidR="0006535A" w:rsidRDefault="007F0D34" w:rsidP="007F0D34">
                      <w:pPr>
                        <w:spacing w:after="0" w:line="240" w:lineRule="auto"/>
                        <w:ind w:left="2124"/>
                        <w:rPr>
                          <w:b/>
                        </w:rPr>
                      </w:pPr>
                      <w:r w:rsidRPr="007F0D34">
                        <w:rPr>
                          <w:b/>
                        </w:rPr>
                        <w:t>1081HV Amst</w:t>
                      </w:r>
                      <w:r>
                        <w:rPr>
                          <w:b/>
                        </w:rPr>
                        <w:t xml:space="preserve">erdam </w:t>
                      </w:r>
                    </w:p>
                    <w:p w14:paraId="7C724F42" w14:textId="0BB2C41A" w:rsidR="007F0D34" w:rsidRPr="007F0D34" w:rsidRDefault="007F0D34" w:rsidP="00C60E32">
                      <w:pPr>
                        <w:spacing w:after="0" w:line="240" w:lineRule="auto"/>
                        <w:ind w:left="2124" w:hanging="2124"/>
                      </w:pPr>
                      <w:r>
                        <w:rPr>
                          <w:b/>
                        </w:rPr>
                        <w:tab/>
                        <w:t>The Netherlands</w:t>
                      </w:r>
                    </w:p>
                    <w:p w14:paraId="19A1A3DD" w14:textId="77777777" w:rsidR="002228E5" w:rsidRPr="007F0D34" w:rsidRDefault="002228E5" w:rsidP="007F0D34">
                      <w:pPr>
                        <w:spacing w:after="0" w:line="240" w:lineRule="auto"/>
                        <w:rPr>
                          <w:b/>
                        </w:rPr>
                      </w:pPr>
                    </w:p>
                    <w:p w14:paraId="69180636" w14:textId="2F28D6A4" w:rsidR="002228E5" w:rsidRPr="002C038F" w:rsidRDefault="002228E5" w:rsidP="006158CB">
                      <w:pPr>
                        <w:spacing w:after="0" w:line="240" w:lineRule="auto"/>
                        <w:rPr>
                          <w:lang w:val="en-GB"/>
                        </w:rPr>
                      </w:pPr>
                      <w:r w:rsidRPr="00A57039">
                        <w:rPr>
                          <w:b/>
                          <w:lang w:val="en-US"/>
                        </w:rPr>
                        <w:t>TEL: WORK/WORK MOBILE</w:t>
                      </w:r>
                      <w:r w:rsidR="00D54F02" w:rsidRPr="00A57039">
                        <w:rPr>
                          <w:b/>
                          <w:lang w:val="en-US"/>
                        </w:rPr>
                        <w:t>:</w:t>
                      </w:r>
                      <w:r w:rsidRPr="00A57039">
                        <w:rPr>
                          <w:b/>
                          <w:lang w:val="en-US"/>
                        </w:rPr>
                        <w:t xml:space="preserve"> </w:t>
                      </w:r>
                      <w:r w:rsidR="007F0D34">
                        <w:rPr>
                          <w:b/>
                          <w:lang w:val="en-US"/>
                        </w:rPr>
                        <w:tab/>
                        <w:t>0031-619426958</w:t>
                      </w:r>
                    </w:p>
                    <w:p w14:paraId="59B336E8" w14:textId="4EB475F0" w:rsidR="002228E5" w:rsidRPr="00A57039" w:rsidRDefault="007F0D34" w:rsidP="00500B8F">
                      <w:pPr>
                        <w:spacing w:after="0" w:line="240" w:lineRule="auto"/>
                        <w:rPr>
                          <w:b/>
                          <w:lang w:val="en-US"/>
                        </w:rPr>
                      </w:pPr>
                      <w:r>
                        <w:rPr>
                          <w:b/>
                          <w:lang w:val="en-US"/>
                        </w:rPr>
                        <w:tab/>
                      </w:r>
                      <w:r>
                        <w:rPr>
                          <w:b/>
                          <w:lang w:val="en-US"/>
                        </w:rPr>
                        <w:tab/>
                      </w:r>
                    </w:p>
                    <w:p w14:paraId="4B4E54B2" w14:textId="77777777" w:rsidR="002228E5" w:rsidRPr="00A57039" w:rsidRDefault="002228E5" w:rsidP="00500B8F">
                      <w:pPr>
                        <w:spacing w:after="0" w:line="240" w:lineRule="auto"/>
                        <w:rPr>
                          <w:b/>
                          <w:lang w:val="en-US"/>
                        </w:rPr>
                      </w:pPr>
                    </w:p>
                    <w:p w14:paraId="17141884" w14:textId="394D59E6" w:rsidR="002228E5" w:rsidRPr="00A57039" w:rsidRDefault="002228E5" w:rsidP="00500B8F">
                      <w:pPr>
                        <w:spacing w:after="0" w:line="240" w:lineRule="auto"/>
                        <w:rPr>
                          <w:lang w:val="en-US"/>
                        </w:rPr>
                      </w:pPr>
                      <w:r w:rsidRPr="00A57039">
                        <w:rPr>
                          <w:b/>
                          <w:lang w:val="en-US"/>
                        </w:rPr>
                        <w:t>EMAIL:</w:t>
                      </w:r>
                      <w:r w:rsidRPr="00A57039">
                        <w:rPr>
                          <w:b/>
                          <w:lang w:val="en-US"/>
                        </w:rPr>
                        <w:tab/>
                      </w:r>
                      <w:hyperlink r:id="rId12" w:history="1">
                        <w:r w:rsidR="007F0D34" w:rsidRPr="002576DB">
                          <w:rPr>
                            <w:rStyle w:val="Hyperlink"/>
                            <w:b/>
                            <w:lang w:val="en-US"/>
                          </w:rPr>
                          <w:t>e.sizoo@amsterdamumc.nl</w:t>
                        </w:r>
                      </w:hyperlink>
                      <w:r w:rsidR="007F0D34">
                        <w:rPr>
                          <w:b/>
                          <w:lang w:val="en-US"/>
                        </w:rPr>
                        <w:t xml:space="preserve"> </w:t>
                      </w:r>
                    </w:p>
                    <w:p w14:paraId="78FD5059" w14:textId="77777777" w:rsidR="002C038F" w:rsidRPr="00A57039" w:rsidRDefault="002C038F" w:rsidP="00500B8F">
                      <w:pPr>
                        <w:spacing w:after="0" w:line="240" w:lineRule="auto"/>
                        <w:rPr>
                          <w:b/>
                          <w:lang w:val="en-US"/>
                        </w:rPr>
                      </w:pPr>
                    </w:p>
                    <w:p w14:paraId="290062B7" w14:textId="77777777" w:rsidR="002228E5" w:rsidRPr="00A57039" w:rsidRDefault="002228E5" w:rsidP="00500B8F">
                      <w:pPr>
                        <w:spacing w:after="0" w:line="240" w:lineRule="auto"/>
                        <w:rPr>
                          <w:b/>
                          <w:lang w:val="en-US"/>
                        </w:rPr>
                      </w:pPr>
                    </w:p>
                    <w:p w14:paraId="0ED7CE0A" w14:textId="5CE20524" w:rsidR="002228E5" w:rsidRPr="007F0D34" w:rsidRDefault="002228E5" w:rsidP="00500B8F">
                      <w:pPr>
                        <w:spacing w:after="0" w:line="240" w:lineRule="auto"/>
                      </w:pPr>
                      <w:r w:rsidRPr="007F0D34">
                        <w:rPr>
                          <w:b/>
                        </w:rPr>
                        <w:t>WEBLINK:</w:t>
                      </w:r>
                      <w:r w:rsidR="007F0D34" w:rsidRPr="007F0D34">
                        <w:t xml:space="preserve"> </w:t>
                      </w:r>
                      <w:hyperlink r:id="rId13" w:history="1">
                        <w:r w:rsidR="007F0D34" w:rsidRPr="002576DB">
                          <w:rPr>
                            <w:rStyle w:val="Hyperlink"/>
                            <w:b/>
                          </w:rPr>
                          <w:t>https://www.amsterdamumc.org/en/research/researchers/eefje-sizoo.htm</w:t>
                        </w:r>
                      </w:hyperlink>
                      <w:r w:rsidR="007F0D34">
                        <w:rPr>
                          <w:b/>
                        </w:rPr>
                        <w:t xml:space="preserve"> </w:t>
                      </w:r>
                    </w:p>
                    <w:p w14:paraId="08081B05" w14:textId="77777777" w:rsidR="002228E5" w:rsidRPr="007F0D34" w:rsidRDefault="002228E5" w:rsidP="00500B8F">
                      <w:pPr>
                        <w:spacing w:after="0" w:line="240" w:lineRule="auto"/>
                        <w:rPr>
                          <w:b/>
                        </w:rPr>
                      </w:pPr>
                    </w:p>
                    <w:p w14:paraId="3A0149EF" w14:textId="77777777" w:rsidR="002228E5" w:rsidRPr="007F0D34" w:rsidRDefault="002228E5" w:rsidP="00500B8F">
                      <w:pPr>
                        <w:spacing w:after="0" w:line="240" w:lineRule="auto"/>
                        <w:rPr>
                          <w:b/>
                        </w:rPr>
                      </w:pPr>
                    </w:p>
                    <w:p w14:paraId="5E7E3BBA" w14:textId="1469E5A4" w:rsidR="002228E5" w:rsidRPr="00A57039" w:rsidRDefault="002228E5" w:rsidP="00500B8F">
                      <w:pPr>
                        <w:spacing w:after="0" w:line="240" w:lineRule="auto"/>
                        <w:rPr>
                          <w:lang w:val="en-US"/>
                        </w:rPr>
                      </w:pPr>
                      <w:r w:rsidRPr="00A57039">
                        <w:rPr>
                          <w:b/>
                          <w:lang w:val="en-US"/>
                        </w:rPr>
                        <w:t xml:space="preserve">PRESENT POSITION (e.g. Director of…… ): </w:t>
                      </w:r>
                      <w:r w:rsidR="007F0D34">
                        <w:rPr>
                          <w:b/>
                          <w:lang w:val="en-US"/>
                        </w:rPr>
                        <w:t>Assistant professor</w:t>
                      </w:r>
                    </w:p>
                    <w:p w14:paraId="2BC6299C" w14:textId="77777777" w:rsidR="00687565" w:rsidRPr="00A57039" w:rsidRDefault="00687565">
                      <w:pPr>
                        <w:rPr>
                          <w:lang w:val="en-US"/>
                        </w:rPr>
                      </w:pPr>
                    </w:p>
                    <w:p w14:paraId="6C3713BF" w14:textId="75592BC1" w:rsidR="002228E5" w:rsidRDefault="00687565">
                      <w:pPr>
                        <w:rPr>
                          <w:lang w:val="en-US"/>
                        </w:rPr>
                      </w:pPr>
                      <w:r w:rsidRPr="00A57039">
                        <w:rPr>
                          <w:b/>
                          <w:bCs/>
                          <w:sz w:val="21"/>
                          <w:szCs w:val="21"/>
                          <w:lang w:val="en-US"/>
                        </w:rPr>
                        <w:t>HIGHEST ACADEMIC QUALIFICATION (e.g. PhD, MD etc.):</w:t>
                      </w:r>
                      <w:r w:rsidRPr="00A57039">
                        <w:rPr>
                          <w:lang w:val="en-US"/>
                        </w:rPr>
                        <w:t xml:space="preserve"> </w:t>
                      </w:r>
                      <w:r w:rsidR="007F0D34">
                        <w:rPr>
                          <w:lang w:val="en-US"/>
                        </w:rPr>
                        <w:t>MD, PHD</w:t>
                      </w:r>
                    </w:p>
                    <w:p w14:paraId="73EFFAE9" w14:textId="77777777" w:rsidR="00F5268A" w:rsidRDefault="00F5268A">
                      <w:pPr>
                        <w:rPr>
                          <w:lang w:val="en-US"/>
                        </w:rPr>
                      </w:pPr>
                    </w:p>
                    <w:p w14:paraId="4FDEB322" w14:textId="47A59DFA" w:rsidR="00F5268A" w:rsidRPr="00F5268A" w:rsidRDefault="00F5268A">
                      <w:pPr>
                        <w:rPr>
                          <w:b/>
                          <w:bCs/>
                          <w:sz w:val="21"/>
                          <w:szCs w:val="21"/>
                          <w:lang w:val="en-US"/>
                        </w:rPr>
                      </w:pPr>
                      <w:r w:rsidRPr="00F5268A">
                        <w:rPr>
                          <w:b/>
                          <w:bCs/>
                          <w:sz w:val="21"/>
                          <w:szCs w:val="21"/>
                          <w:lang w:val="en-US"/>
                        </w:rPr>
                        <w:t>YEAR OF PHD QUALIFICATION:</w:t>
                      </w:r>
                      <w:r w:rsidR="007F0D34">
                        <w:rPr>
                          <w:b/>
                          <w:bCs/>
                          <w:sz w:val="21"/>
                          <w:szCs w:val="21"/>
                          <w:lang w:val="en-US"/>
                        </w:rPr>
                        <w:t xml:space="preserve"> 2013</w:t>
                      </w:r>
                    </w:p>
                  </w:txbxContent>
                </v:textbox>
              </v:shape>
            </w:pict>
          </mc:Fallback>
        </mc:AlternateContent>
      </w:r>
    </w:p>
    <w:p w14:paraId="0C4E03DF" w14:textId="77777777" w:rsidR="00E31F51" w:rsidRPr="00A57039" w:rsidRDefault="00E31F51" w:rsidP="00E31F51">
      <w:pPr>
        <w:spacing w:after="0" w:line="240" w:lineRule="auto"/>
        <w:rPr>
          <w:sz w:val="20"/>
          <w:szCs w:val="20"/>
          <w:lang w:val="en-US"/>
        </w:rPr>
      </w:pPr>
      <w:r w:rsidRPr="00A57039">
        <w:rPr>
          <w:sz w:val="20"/>
          <w:szCs w:val="20"/>
          <w:lang w:val="en-US"/>
        </w:rPr>
        <w:t>NAME:</w:t>
      </w:r>
      <w:r w:rsidRPr="00A57039">
        <w:rPr>
          <w:sz w:val="20"/>
          <w:szCs w:val="20"/>
          <w:lang w:val="en-US"/>
        </w:rPr>
        <w:tab/>
      </w:r>
    </w:p>
    <w:p w14:paraId="27F73CFB" w14:textId="77777777" w:rsidR="00E31F51" w:rsidRPr="00A57039" w:rsidRDefault="00E31F51" w:rsidP="00E31F51">
      <w:pPr>
        <w:spacing w:after="0" w:line="240" w:lineRule="auto"/>
        <w:rPr>
          <w:sz w:val="20"/>
          <w:szCs w:val="20"/>
          <w:lang w:val="en-US"/>
        </w:rPr>
      </w:pPr>
    </w:p>
    <w:p w14:paraId="52EB4126" w14:textId="77777777" w:rsidR="00E31F51" w:rsidRPr="00A57039" w:rsidRDefault="00E31F51" w:rsidP="00E31F51">
      <w:pPr>
        <w:spacing w:after="0" w:line="240" w:lineRule="auto"/>
        <w:rPr>
          <w:sz w:val="20"/>
          <w:szCs w:val="20"/>
          <w:lang w:val="en-US"/>
        </w:rPr>
      </w:pPr>
      <w:r w:rsidRPr="00A57039">
        <w:rPr>
          <w:sz w:val="20"/>
          <w:szCs w:val="20"/>
          <w:lang w:val="en-US"/>
        </w:rPr>
        <w:t>TITLE:</w:t>
      </w:r>
    </w:p>
    <w:p w14:paraId="262F3216" w14:textId="77777777" w:rsidR="00E31F51" w:rsidRPr="00A57039" w:rsidRDefault="00E31F51" w:rsidP="00E31F51">
      <w:pPr>
        <w:spacing w:after="0" w:line="240" w:lineRule="auto"/>
        <w:rPr>
          <w:sz w:val="20"/>
          <w:szCs w:val="20"/>
          <w:lang w:val="en-US"/>
        </w:rPr>
      </w:pPr>
    </w:p>
    <w:p w14:paraId="7BA14351" w14:textId="77777777" w:rsidR="00E31F51" w:rsidRPr="00A57039" w:rsidRDefault="00E31F51" w:rsidP="00E31F51">
      <w:pPr>
        <w:spacing w:after="0" w:line="240" w:lineRule="auto"/>
        <w:rPr>
          <w:sz w:val="20"/>
          <w:szCs w:val="20"/>
          <w:lang w:val="en-US"/>
        </w:rPr>
      </w:pPr>
      <w:r w:rsidRPr="00A57039">
        <w:rPr>
          <w:sz w:val="20"/>
          <w:szCs w:val="20"/>
          <w:lang w:val="en-US"/>
        </w:rPr>
        <w:t>PROFESSIONAL GROUPING:</w:t>
      </w:r>
    </w:p>
    <w:p w14:paraId="74A065A5" w14:textId="77777777" w:rsidR="00E31F51" w:rsidRPr="00A57039" w:rsidRDefault="00E31F51" w:rsidP="00E31F51">
      <w:pPr>
        <w:spacing w:after="0" w:line="240" w:lineRule="auto"/>
        <w:rPr>
          <w:sz w:val="20"/>
          <w:szCs w:val="20"/>
          <w:lang w:val="en-US"/>
        </w:rPr>
      </w:pPr>
    </w:p>
    <w:p w14:paraId="48686872" w14:textId="77777777" w:rsidR="00E31F51" w:rsidRPr="00A57039" w:rsidRDefault="00E31F51" w:rsidP="00E31F51">
      <w:pPr>
        <w:spacing w:after="0" w:line="240" w:lineRule="auto"/>
        <w:rPr>
          <w:sz w:val="20"/>
          <w:szCs w:val="20"/>
          <w:lang w:val="en-US"/>
        </w:rPr>
      </w:pPr>
      <w:r w:rsidRPr="00A57039">
        <w:rPr>
          <w:sz w:val="20"/>
          <w:szCs w:val="20"/>
          <w:lang w:val="en-US"/>
        </w:rPr>
        <w:t>WORK ADDRESS:</w:t>
      </w:r>
    </w:p>
    <w:p w14:paraId="687BC0D7" w14:textId="77777777" w:rsidR="00E31F51" w:rsidRPr="00A57039" w:rsidRDefault="00E31F51" w:rsidP="00E31F51">
      <w:pPr>
        <w:spacing w:after="0" w:line="240" w:lineRule="auto"/>
        <w:rPr>
          <w:sz w:val="20"/>
          <w:szCs w:val="20"/>
          <w:lang w:val="en-US"/>
        </w:rPr>
      </w:pPr>
    </w:p>
    <w:p w14:paraId="6EA1F9BB" w14:textId="77777777" w:rsidR="00E31F51" w:rsidRPr="00A57039" w:rsidRDefault="00E31F51" w:rsidP="00E31F51">
      <w:pPr>
        <w:spacing w:after="0" w:line="240" w:lineRule="auto"/>
        <w:rPr>
          <w:sz w:val="20"/>
          <w:szCs w:val="20"/>
          <w:lang w:val="en-US"/>
        </w:rPr>
      </w:pPr>
    </w:p>
    <w:p w14:paraId="56F65DEA" w14:textId="77777777" w:rsidR="00E31F51" w:rsidRPr="00A57039" w:rsidRDefault="00E31F51" w:rsidP="00E31F51">
      <w:pPr>
        <w:spacing w:after="0" w:line="240" w:lineRule="auto"/>
        <w:rPr>
          <w:sz w:val="20"/>
          <w:szCs w:val="20"/>
          <w:lang w:val="en-US"/>
        </w:rPr>
      </w:pPr>
      <w:r w:rsidRPr="00A57039">
        <w:rPr>
          <w:sz w:val="20"/>
          <w:szCs w:val="20"/>
          <w:lang w:val="en-US"/>
        </w:rPr>
        <w:t>TEL: WORK/WORK MOBILE</w:t>
      </w:r>
    </w:p>
    <w:p w14:paraId="447DB1E6" w14:textId="77777777" w:rsidR="00E31F51" w:rsidRPr="00A57039" w:rsidRDefault="00E31F51" w:rsidP="00E31F51">
      <w:pPr>
        <w:spacing w:after="0" w:line="240" w:lineRule="auto"/>
        <w:rPr>
          <w:sz w:val="20"/>
          <w:szCs w:val="20"/>
          <w:lang w:val="en-US"/>
        </w:rPr>
      </w:pPr>
    </w:p>
    <w:p w14:paraId="251EA0DE" w14:textId="77777777" w:rsidR="00E31F51" w:rsidRPr="00A57039" w:rsidRDefault="00E31F51" w:rsidP="00E31F51">
      <w:pPr>
        <w:spacing w:after="0" w:line="240" w:lineRule="auto"/>
        <w:rPr>
          <w:sz w:val="20"/>
          <w:szCs w:val="20"/>
          <w:lang w:val="en-US"/>
        </w:rPr>
      </w:pPr>
      <w:r w:rsidRPr="00A57039">
        <w:rPr>
          <w:sz w:val="20"/>
          <w:szCs w:val="20"/>
          <w:lang w:val="en-US"/>
        </w:rPr>
        <w:t>FAX:</w:t>
      </w:r>
    </w:p>
    <w:p w14:paraId="230E3619" w14:textId="77777777" w:rsidR="00E31F51" w:rsidRPr="00A57039" w:rsidRDefault="00E31F51" w:rsidP="00E31F51">
      <w:pPr>
        <w:spacing w:after="0" w:line="240" w:lineRule="auto"/>
        <w:rPr>
          <w:sz w:val="20"/>
          <w:szCs w:val="20"/>
          <w:lang w:val="en-US"/>
        </w:rPr>
      </w:pPr>
    </w:p>
    <w:p w14:paraId="733E2190" w14:textId="77777777" w:rsidR="00E31F51" w:rsidRPr="00A57039" w:rsidRDefault="00E31F51" w:rsidP="00E31F51">
      <w:pPr>
        <w:spacing w:after="0" w:line="240" w:lineRule="auto"/>
        <w:rPr>
          <w:sz w:val="20"/>
          <w:szCs w:val="20"/>
          <w:lang w:val="en-US"/>
        </w:rPr>
      </w:pPr>
      <w:r w:rsidRPr="00A57039">
        <w:rPr>
          <w:sz w:val="20"/>
          <w:szCs w:val="20"/>
          <w:lang w:val="en-US"/>
        </w:rPr>
        <w:t>EMAIL:</w:t>
      </w:r>
    </w:p>
    <w:p w14:paraId="319A9244" w14:textId="77777777" w:rsidR="00E31F51" w:rsidRPr="00A57039" w:rsidRDefault="00E31F51" w:rsidP="00E31F51">
      <w:pPr>
        <w:spacing w:after="0" w:line="240" w:lineRule="auto"/>
        <w:rPr>
          <w:sz w:val="20"/>
          <w:szCs w:val="20"/>
          <w:lang w:val="en-US"/>
        </w:rPr>
      </w:pPr>
    </w:p>
    <w:p w14:paraId="11EA0569" w14:textId="77777777" w:rsidR="00E31F51" w:rsidRPr="00A57039" w:rsidRDefault="00E31F51" w:rsidP="00E31F51">
      <w:pPr>
        <w:spacing w:after="0" w:line="240" w:lineRule="auto"/>
        <w:rPr>
          <w:sz w:val="20"/>
          <w:szCs w:val="20"/>
          <w:lang w:val="en-US"/>
        </w:rPr>
      </w:pPr>
      <w:r w:rsidRPr="00A57039">
        <w:rPr>
          <w:sz w:val="20"/>
          <w:szCs w:val="20"/>
          <w:lang w:val="en-US"/>
        </w:rPr>
        <w:t>WEBLINK:</w:t>
      </w:r>
    </w:p>
    <w:p w14:paraId="59DE444A" w14:textId="77777777" w:rsidR="00E31F51" w:rsidRPr="00A57039" w:rsidRDefault="00E31F51" w:rsidP="00E31F51">
      <w:pPr>
        <w:spacing w:after="0" w:line="240" w:lineRule="auto"/>
        <w:rPr>
          <w:sz w:val="20"/>
          <w:szCs w:val="20"/>
          <w:lang w:val="en-US"/>
        </w:rPr>
      </w:pPr>
    </w:p>
    <w:p w14:paraId="3EEEBF19" w14:textId="77777777" w:rsidR="00E31F51" w:rsidRPr="00A57039" w:rsidRDefault="00E31F51" w:rsidP="00E31F51">
      <w:pPr>
        <w:spacing w:after="0" w:line="240" w:lineRule="auto"/>
        <w:rPr>
          <w:sz w:val="20"/>
          <w:szCs w:val="20"/>
          <w:lang w:val="en-US"/>
        </w:rPr>
      </w:pPr>
      <w:r w:rsidRPr="00A57039">
        <w:rPr>
          <w:sz w:val="20"/>
          <w:szCs w:val="20"/>
          <w:lang w:val="en-US"/>
        </w:rPr>
        <w:t>PRESENT POSITION (e.g. Director of…… ):</w:t>
      </w:r>
    </w:p>
    <w:p w14:paraId="6825F15B" w14:textId="77777777" w:rsidR="00E31F51" w:rsidRPr="00A57039" w:rsidRDefault="00E31F51" w:rsidP="00E31F51">
      <w:pPr>
        <w:spacing w:after="0" w:line="240" w:lineRule="auto"/>
        <w:rPr>
          <w:sz w:val="20"/>
          <w:szCs w:val="20"/>
          <w:lang w:val="en-US"/>
        </w:rPr>
      </w:pPr>
    </w:p>
    <w:p w14:paraId="12A910A5" w14:textId="77777777" w:rsidR="00E31F51" w:rsidRPr="00A57039" w:rsidRDefault="00E31F51" w:rsidP="00E31F51">
      <w:pPr>
        <w:spacing w:after="0" w:line="240" w:lineRule="auto"/>
        <w:rPr>
          <w:sz w:val="20"/>
          <w:szCs w:val="20"/>
          <w:lang w:val="en-US"/>
        </w:rPr>
      </w:pPr>
      <w:r w:rsidRPr="00A57039">
        <w:rPr>
          <w:sz w:val="20"/>
          <w:szCs w:val="20"/>
          <w:lang w:val="en-US"/>
        </w:rPr>
        <w:t>HIGHEST ACADEMIC QUALIFICATION (e.g. PhD, MD etc.):</w:t>
      </w:r>
    </w:p>
    <w:p w14:paraId="7AF04295" w14:textId="77777777" w:rsidR="00500B8F" w:rsidRPr="00A57039" w:rsidRDefault="00500B8F">
      <w:pPr>
        <w:spacing w:after="0" w:line="240" w:lineRule="auto"/>
        <w:rPr>
          <w:sz w:val="20"/>
          <w:szCs w:val="20"/>
          <w:lang w:val="en-US"/>
        </w:rPr>
      </w:pPr>
      <w:r w:rsidRPr="00A57039">
        <w:rPr>
          <w:sz w:val="20"/>
          <w:szCs w:val="20"/>
          <w:lang w:val="en-US"/>
        </w:rPr>
        <w:br w:type="page"/>
      </w:r>
    </w:p>
    <w:p w14:paraId="6E375A9E" w14:textId="6DC39528" w:rsidR="00E31F51" w:rsidRPr="00A57039" w:rsidRDefault="00E77589" w:rsidP="00E31F51">
      <w:pPr>
        <w:spacing w:after="0" w:line="240" w:lineRule="auto"/>
        <w:rPr>
          <w:sz w:val="20"/>
          <w:szCs w:val="20"/>
          <w:lang w:val="en-US"/>
        </w:rPr>
      </w:pPr>
      <w:r>
        <w:rPr>
          <w:noProof/>
          <w:sz w:val="20"/>
          <w:szCs w:val="20"/>
          <w:lang w:eastAsia="nl-NL"/>
        </w:rPr>
        <w:lastRenderedPageBreak/>
        <mc:AlternateContent>
          <mc:Choice Requires="wps">
            <w:drawing>
              <wp:anchor distT="0" distB="0" distL="114300" distR="114300" simplePos="0" relativeHeight="251657728" behindDoc="0" locked="0" layoutInCell="1" allowOverlap="1" wp14:anchorId="08372E26" wp14:editId="478338E5">
                <wp:simplePos x="0" y="0"/>
                <wp:positionH relativeFrom="column">
                  <wp:posOffset>26670</wp:posOffset>
                </wp:positionH>
                <wp:positionV relativeFrom="paragraph">
                  <wp:posOffset>78740</wp:posOffset>
                </wp:positionV>
                <wp:extent cx="6296025" cy="7950835"/>
                <wp:effectExtent l="0" t="0" r="28575" b="12065"/>
                <wp:wrapNone/>
                <wp:docPr id="1056727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7950835"/>
                        </a:xfrm>
                        <a:prstGeom prst="rect">
                          <a:avLst/>
                        </a:prstGeom>
                        <a:solidFill>
                          <a:srgbClr val="FFFFFF"/>
                        </a:solidFill>
                        <a:ln w="9525">
                          <a:solidFill>
                            <a:srgbClr val="000000"/>
                          </a:solidFill>
                          <a:miter lim="800000"/>
                          <a:headEnd/>
                          <a:tailEnd/>
                        </a:ln>
                      </wps:spPr>
                      <wps:txbx>
                        <w:txbxContent>
                          <w:p w14:paraId="1B0DE133" w14:textId="09EC2633" w:rsidR="002228E5" w:rsidRPr="00A57039" w:rsidRDefault="002228E5" w:rsidP="00F13CB4">
                            <w:pPr>
                              <w:spacing w:after="0" w:line="240" w:lineRule="auto"/>
                              <w:rPr>
                                <w:sz w:val="21"/>
                                <w:szCs w:val="21"/>
                                <w:lang w:val="en-US"/>
                              </w:rPr>
                            </w:pPr>
                            <w:r w:rsidRPr="00A57039">
                              <w:rPr>
                                <w:b/>
                                <w:sz w:val="21"/>
                                <w:szCs w:val="21"/>
                                <w:lang w:val="en-US"/>
                              </w:rPr>
                              <w:t>PROFILE OF MEMBER:</w:t>
                            </w:r>
                            <w:r w:rsidR="00D54F02" w:rsidRPr="00A57039">
                              <w:rPr>
                                <w:b/>
                                <w:sz w:val="21"/>
                                <w:szCs w:val="21"/>
                                <w:lang w:val="en-US"/>
                              </w:rPr>
                              <w:t xml:space="preserve"> </w:t>
                            </w:r>
                          </w:p>
                          <w:p w14:paraId="49A82CED" w14:textId="716AEC8A" w:rsidR="00AA4B99" w:rsidRDefault="00CE7FAA" w:rsidP="00EE24D1">
                            <w:pPr>
                              <w:spacing w:after="0" w:line="240" w:lineRule="auto"/>
                              <w:rPr>
                                <w:rFonts w:asciiTheme="minorHAnsi" w:hAnsiTheme="minorHAnsi" w:cstheme="minorHAnsi"/>
                                <w:sz w:val="21"/>
                                <w:szCs w:val="21"/>
                                <w:lang w:val="en-US"/>
                              </w:rPr>
                            </w:pPr>
                            <w:r w:rsidRPr="00EE24D1">
                              <w:rPr>
                                <w:rFonts w:asciiTheme="minorHAnsi" w:hAnsiTheme="minorHAnsi" w:cstheme="minorHAnsi"/>
                                <w:sz w:val="21"/>
                                <w:szCs w:val="21"/>
                                <w:lang w:val="en-US"/>
                              </w:rPr>
                              <w:t>With a background as an Elderly Care Physician (ECP), I</w:t>
                            </w:r>
                            <w:r w:rsidR="007F0D34" w:rsidRPr="00EE24D1">
                              <w:rPr>
                                <w:rFonts w:asciiTheme="minorHAnsi" w:hAnsiTheme="minorHAnsi" w:cstheme="minorHAnsi"/>
                                <w:sz w:val="21"/>
                                <w:szCs w:val="21"/>
                                <w:lang w:val="en-US"/>
                              </w:rPr>
                              <w:t xml:space="preserve"> am </w:t>
                            </w:r>
                            <w:r w:rsidRPr="00EE24D1">
                              <w:rPr>
                                <w:rFonts w:asciiTheme="minorHAnsi" w:hAnsiTheme="minorHAnsi" w:cstheme="minorHAnsi"/>
                                <w:sz w:val="21"/>
                                <w:szCs w:val="21"/>
                                <w:lang w:val="en-US"/>
                              </w:rPr>
                              <w:t>currently working as an assis</w:t>
                            </w:r>
                            <w:r w:rsidR="007F0D34" w:rsidRPr="00EE24D1">
                              <w:rPr>
                                <w:rFonts w:asciiTheme="minorHAnsi" w:hAnsiTheme="minorHAnsi" w:cstheme="minorHAnsi"/>
                                <w:sz w:val="21"/>
                                <w:szCs w:val="21"/>
                                <w:lang w:val="en-US"/>
                              </w:rPr>
                              <w:t>tant professor at the department of medicine for older people at the Amsterdam UMC.</w:t>
                            </w:r>
                            <w:r w:rsidR="00AA4B99">
                              <w:rPr>
                                <w:rFonts w:asciiTheme="minorHAnsi" w:hAnsiTheme="minorHAnsi" w:cstheme="minorHAnsi"/>
                                <w:sz w:val="21"/>
                                <w:szCs w:val="21"/>
                                <w:lang w:val="en-US"/>
                              </w:rPr>
                              <w:t xml:space="preserve"> </w:t>
                            </w:r>
                          </w:p>
                          <w:p w14:paraId="79091586" w14:textId="77777777" w:rsidR="00AA4B99" w:rsidRDefault="00AA4B99" w:rsidP="00EE24D1">
                            <w:pPr>
                              <w:spacing w:after="0" w:line="240" w:lineRule="auto"/>
                              <w:rPr>
                                <w:rFonts w:asciiTheme="minorHAnsi" w:hAnsiTheme="minorHAnsi" w:cstheme="minorHAnsi"/>
                                <w:sz w:val="21"/>
                                <w:szCs w:val="21"/>
                                <w:lang w:val="en-US"/>
                              </w:rPr>
                            </w:pPr>
                          </w:p>
                          <w:p w14:paraId="77DBBD80" w14:textId="2533B523" w:rsidR="00EE24D1" w:rsidRDefault="00CE7FAA" w:rsidP="00EE24D1">
                            <w:pPr>
                              <w:spacing w:after="0" w:line="240" w:lineRule="auto"/>
                              <w:rPr>
                                <w:rFonts w:asciiTheme="minorHAnsi" w:hAnsiTheme="minorHAnsi" w:cstheme="minorHAnsi"/>
                                <w:sz w:val="21"/>
                                <w:szCs w:val="21"/>
                                <w:lang w:val="en-US"/>
                              </w:rPr>
                            </w:pPr>
                            <w:r w:rsidRPr="00EE24D1">
                              <w:rPr>
                                <w:rFonts w:asciiTheme="minorHAnsi" w:hAnsiTheme="minorHAnsi" w:cstheme="minorHAnsi"/>
                                <w:sz w:val="21"/>
                                <w:szCs w:val="21"/>
                                <w:lang w:val="en-US"/>
                              </w:rPr>
                              <w:t xml:space="preserve">I am head of the research line ‘care for frail older people in their last years of life’. </w:t>
                            </w:r>
                            <w:r w:rsidR="00602692">
                              <w:rPr>
                                <w:rFonts w:asciiTheme="minorHAnsi" w:hAnsiTheme="minorHAnsi" w:cstheme="minorHAnsi"/>
                                <w:sz w:val="21"/>
                                <w:szCs w:val="21"/>
                                <w:lang w:val="en-US"/>
                              </w:rPr>
                              <w:t>We</w:t>
                            </w:r>
                            <w:r w:rsidR="00EE24D1">
                              <w:rPr>
                                <w:rFonts w:asciiTheme="minorHAnsi" w:hAnsiTheme="minorHAnsi" w:cstheme="minorHAnsi"/>
                                <w:sz w:val="21"/>
                                <w:szCs w:val="21"/>
                                <w:lang w:val="en-US"/>
                              </w:rPr>
                              <w:t xml:space="preserve"> conduct</w:t>
                            </w:r>
                            <w:r w:rsidR="00602692">
                              <w:rPr>
                                <w:rFonts w:asciiTheme="minorHAnsi" w:hAnsiTheme="minorHAnsi" w:cstheme="minorHAnsi"/>
                                <w:sz w:val="21"/>
                                <w:szCs w:val="21"/>
                                <w:lang w:val="en-US"/>
                              </w:rPr>
                              <w:t xml:space="preserve"> a large part of our research</w:t>
                            </w:r>
                            <w:r w:rsidR="00EE24D1">
                              <w:rPr>
                                <w:rFonts w:asciiTheme="minorHAnsi" w:hAnsiTheme="minorHAnsi" w:cstheme="minorHAnsi"/>
                                <w:sz w:val="21"/>
                                <w:szCs w:val="21"/>
                                <w:lang w:val="en-US"/>
                              </w:rPr>
                              <w:t xml:space="preserve"> in the University Ne</w:t>
                            </w:r>
                            <w:r w:rsidR="00602692">
                              <w:rPr>
                                <w:rFonts w:asciiTheme="minorHAnsi" w:hAnsiTheme="minorHAnsi" w:cstheme="minorHAnsi"/>
                                <w:sz w:val="21"/>
                                <w:szCs w:val="21"/>
                                <w:lang w:val="en-US"/>
                              </w:rPr>
                              <w:t>t</w:t>
                            </w:r>
                            <w:r w:rsidR="00EE24D1">
                              <w:rPr>
                                <w:rFonts w:asciiTheme="minorHAnsi" w:hAnsiTheme="minorHAnsi" w:cstheme="minorHAnsi"/>
                                <w:sz w:val="21"/>
                                <w:szCs w:val="21"/>
                                <w:lang w:val="en-US"/>
                              </w:rPr>
                              <w:t>work of care for Older people (UNO) Ams</w:t>
                            </w:r>
                            <w:r w:rsidR="00AA4B99">
                              <w:rPr>
                                <w:rFonts w:asciiTheme="minorHAnsi" w:hAnsiTheme="minorHAnsi" w:cstheme="minorHAnsi"/>
                                <w:sz w:val="21"/>
                                <w:szCs w:val="21"/>
                                <w:lang w:val="en-US"/>
                              </w:rPr>
                              <w:t>t</w:t>
                            </w:r>
                            <w:r w:rsidR="00EE24D1">
                              <w:rPr>
                                <w:rFonts w:asciiTheme="minorHAnsi" w:hAnsiTheme="minorHAnsi" w:cstheme="minorHAnsi"/>
                                <w:sz w:val="21"/>
                                <w:szCs w:val="21"/>
                                <w:lang w:val="en-US"/>
                              </w:rPr>
                              <w:t>erdam, a network of 24 health care organi</w:t>
                            </w:r>
                            <w:r w:rsidR="00602692">
                              <w:rPr>
                                <w:rFonts w:asciiTheme="minorHAnsi" w:hAnsiTheme="minorHAnsi" w:cstheme="minorHAnsi"/>
                                <w:sz w:val="21"/>
                                <w:szCs w:val="21"/>
                                <w:lang w:val="en-US"/>
                              </w:rPr>
                              <w:t>s</w:t>
                            </w:r>
                            <w:r w:rsidR="00EE24D1">
                              <w:rPr>
                                <w:rFonts w:asciiTheme="minorHAnsi" w:hAnsiTheme="minorHAnsi" w:cstheme="minorHAnsi"/>
                                <w:sz w:val="21"/>
                                <w:szCs w:val="21"/>
                                <w:lang w:val="en-US"/>
                              </w:rPr>
                              <w:t>a</w:t>
                            </w:r>
                            <w:r w:rsidR="00EE24D1">
                              <w:rPr>
                                <w:noProof/>
                                <w:lang w:val="en-GB"/>
                              </w:rPr>
                              <w:t>t</w:t>
                            </w:r>
                            <w:r w:rsidR="00EE24D1">
                              <w:rPr>
                                <w:rFonts w:asciiTheme="minorHAnsi" w:hAnsiTheme="minorHAnsi" w:cstheme="minorHAnsi"/>
                                <w:sz w:val="21"/>
                                <w:szCs w:val="21"/>
                                <w:lang w:val="en-US"/>
                              </w:rPr>
                              <w:t>ions in home</w:t>
                            </w:r>
                            <w:r w:rsidR="00247CB0">
                              <w:rPr>
                                <w:rFonts w:asciiTheme="minorHAnsi" w:hAnsiTheme="minorHAnsi" w:cstheme="minorHAnsi"/>
                                <w:sz w:val="21"/>
                                <w:szCs w:val="21"/>
                                <w:lang w:val="en-US"/>
                              </w:rPr>
                              <w:t>-</w:t>
                            </w:r>
                            <w:r w:rsidR="00EE24D1">
                              <w:rPr>
                                <w:rFonts w:asciiTheme="minorHAnsi" w:hAnsiTheme="minorHAnsi" w:cstheme="minorHAnsi"/>
                                <w:sz w:val="21"/>
                                <w:szCs w:val="21"/>
                                <w:lang w:val="en-US"/>
                              </w:rPr>
                              <w:t xml:space="preserve"> and long term care. In our research, we collaborate closely with older people with multimorbidity (including cognitive disabilities), their relatives and the</w:t>
                            </w:r>
                            <w:r w:rsidR="00602692">
                              <w:rPr>
                                <w:rFonts w:asciiTheme="minorHAnsi" w:hAnsiTheme="minorHAnsi" w:cstheme="minorHAnsi"/>
                                <w:sz w:val="21"/>
                                <w:szCs w:val="21"/>
                                <w:lang w:val="en-US"/>
                              </w:rPr>
                              <w:t>ir</w:t>
                            </w:r>
                            <w:r w:rsidR="00EE24D1">
                              <w:rPr>
                                <w:rFonts w:asciiTheme="minorHAnsi" w:hAnsiTheme="minorHAnsi" w:cstheme="minorHAnsi"/>
                                <w:sz w:val="21"/>
                                <w:szCs w:val="21"/>
                                <w:lang w:val="en-US"/>
                              </w:rPr>
                              <w:t xml:space="preserve"> health care professionals involved.</w:t>
                            </w:r>
                          </w:p>
                          <w:p w14:paraId="1119CEF4" w14:textId="77777777" w:rsidR="00AA4B99" w:rsidRDefault="00AA4B99" w:rsidP="00EE24D1">
                            <w:pPr>
                              <w:spacing w:line="240" w:lineRule="auto"/>
                              <w:rPr>
                                <w:rFonts w:asciiTheme="minorHAnsi" w:hAnsiTheme="minorHAnsi" w:cstheme="minorHAnsi"/>
                                <w:sz w:val="21"/>
                                <w:szCs w:val="21"/>
                                <w:lang w:val="en-US"/>
                              </w:rPr>
                            </w:pPr>
                          </w:p>
                          <w:p w14:paraId="3D9F6C26" w14:textId="3013B909" w:rsidR="00CE7FAA" w:rsidRPr="00EE24D1" w:rsidRDefault="00CE7FAA" w:rsidP="00EE24D1">
                            <w:pPr>
                              <w:spacing w:line="240" w:lineRule="auto"/>
                              <w:rPr>
                                <w:rFonts w:asciiTheme="minorHAnsi" w:hAnsiTheme="minorHAnsi" w:cstheme="minorHAnsi"/>
                                <w:sz w:val="21"/>
                                <w:szCs w:val="21"/>
                                <w:lang w:val="en-US"/>
                              </w:rPr>
                            </w:pPr>
                            <w:r w:rsidRPr="00EE24D1">
                              <w:rPr>
                                <w:rFonts w:asciiTheme="minorHAnsi" w:hAnsiTheme="minorHAnsi" w:cstheme="minorHAnsi"/>
                                <w:sz w:val="21"/>
                                <w:szCs w:val="21"/>
                                <w:lang w:val="en-US"/>
                              </w:rPr>
                              <w:t>I am</w:t>
                            </w:r>
                            <w:r w:rsidR="00602692">
                              <w:rPr>
                                <w:rFonts w:asciiTheme="minorHAnsi" w:hAnsiTheme="minorHAnsi" w:cstheme="minorHAnsi"/>
                                <w:sz w:val="21"/>
                                <w:szCs w:val="21"/>
                                <w:lang w:val="en-US"/>
                              </w:rPr>
                              <w:t xml:space="preserve"> a</w:t>
                            </w:r>
                            <w:r w:rsidRPr="00EE24D1">
                              <w:rPr>
                                <w:rFonts w:asciiTheme="minorHAnsi" w:hAnsiTheme="minorHAnsi" w:cstheme="minorHAnsi"/>
                                <w:sz w:val="21"/>
                                <w:szCs w:val="21"/>
                                <w:lang w:val="en-US"/>
                              </w:rPr>
                              <w:t xml:space="preserve"> senior scientific teacher at the vocational training programme for </w:t>
                            </w:r>
                            <w:r w:rsidR="00EE24D1" w:rsidRPr="00EE24D1">
                              <w:rPr>
                                <w:rFonts w:asciiTheme="minorHAnsi" w:hAnsiTheme="minorHAnsi" w:cstheme="minorHAnsi"/>
                                <w:sz w:val="21"/>
                                <w:szCs w:val="21"/>
                                <w:lang w:val="en-US"/>
                              </w:rPr>
                              <w:t>ECPs</w:t>
                            </w:r>
                            <w:r w:rsidR="00EE24D1">
                              <w:rPr>
                                <w:rFonts w:asciiTheme="minorHAnsi" w:hAnsiTheme="minorHAnsi" w:cstheme="minorHAnsi"/>
                                <w:sz w:val="21"/>
                                <w:szCs w:val="21"/>
                                <w:lang w:val="en-US"/>
                              </w:rPr>
                              <w:t xml:space="preserve"> in training. My teaching</w:t>
                            </w:r>
                            <w:r w:rsidR="00EE24D1" w:rsidRPr="00EE24D1">
                              <w:rPr>
                                <w:rFonts w:asciiTheme="minorHAnsi" w:hAnsiTheme="minorHAnsi" w:cstheme="minorHAnsi"/>
                                <w:sz w:val="21"/>
                                <w:szCs w:val="21"/>
                                <w:lang w:val="en-US"/>
                              </w:rPr>
                              <w:t xml:space="preserve"> focuse</w:t>
                            </w:r>
                            <w:r w:rsidR="00EE24D1">
                              <w:rPr>
                                <w:rFonts w:asciiTheme="minorHAnsi" w:hAnsiTheme="minorHAnsi" w:cstheme="minorHAnsi"/>
                                <w:sz w:val="21"/>
                                <w:szCs w:val="21"/>
                                <w:lang w:val="en-US"/>
                              </w:rPr>
                              <w:t>s</w:t>
                            </w:r>
                            <w:r w:rsidR="00EE24D1" w:rsidRPr="00EE24D1">
                              <w:rPr>
                                <w:rFonts w:asciiTheme="minorHAnsi" w:hAnsiTheme="minorHAnsi" w:cstheme="minorHAnsi"/>
                                <w:sz w:val="21"/>
                                <w:szCs w:val="21"/>
                                <w:lang w:val="en-US"/>
                              </w:rPr>
                              <w:t xml:space="preserve"> on evidence based medicine and research in the field of medicine for older people</w:t>
                            </w:r>
                            <w:r w:rsidR="00EE24D1">
                              <w:rPr>
                                <w:rFonts w:asciiTheme="minorHAnsi" w:hAnsiTheme="minorHAnsi" w:cstheme="minorHAnsi"/>
                                <w:sz w:val="21"/>
                                <w:szCs w:val="21"/>
                                <w:lang w:val="en-US"/>
                              </w:rPr>
                              <w:t xml:space="preserve">. </w:t>
                            </w:r>
                            <w:r w:rsidR="00AA4B99">
                              <w:rPr>
                                <w:rFonts w:asciiTheme="minorHAnsi" w:hAnsiTheme="minorHAnsi" w:cstheme="minorHAnsi"/>
                                <w:sz w:val="21"/>
                                <w:szCs w:val="21"/>
                                <w:lang w:val="en-US"/>
                              </w:rPr>
                              <w:t xml:space="preserve">Moreover, </w:t>
                            </w:r>
                            <w:r w:rsidR="00EE24D1" w:rsidRPr="00EE24D1">
                              <w:rPr>
                                <w:rFonts w:asciiTheme="minorHAnsi" w:hAnsiTheme="minorHAnsi" w:cstheme="minorHAnsi"/>
                                <w:sz w:val="21"/>
                                <w:szCs w:val="21"/>
                                <w:lang w:val="en-US"/>
                              </w:rPr>
                              <w:t xml:space="preserve">I </w:t>
                            </w:r>
                            <w:r w:rsidR="00AA4B99">
                              <w:rPr>
                                <w:rFonts w:asciiTheme="minorHAnsi" w:hAnsiTheme="minorHAnsi" w:cstheme="minorHAnsi"/>
                                <w:sz w:val="21"/>
                                <w:szCs w:val="21"/>
                                <w:lang w:val="en-US"/>
                              </w:rPr>
                              <w:t>teach</w:t>
                            </w:r>
                            <w:r w:rsidR="00EE24D1" w:rsidRPr="00EE24D1">
                              <w:rPr>
                                <w:rFonts w:asciiTheme="minorHAnsi" w:hAnsiTheme="minorHAnsi" w:cstheme="minorHAnsi"/>
                                <w:sz w:val="21"/>
                                <w:szCs w:val="21"/>
                                <w:lang w:val="en-US"/>
                              </w:rPr>
                              <w:t xml:space="preserve"> courses and workshops in postgraduate education </w:t>
                            </w:r>
                            <w:r w:rsidR="00EE24D1">
                              <w:rPr>
                                <w:rFonts w:asciiTheme="minorHAnsi" w:hAnsiTheme="minorHAnsi" w:cstheme="minorHAnsi"/>
                                <w:sz w:val="21"/>
                                <w:szCs w:val="21"/>
                                <w:lang w:val="en-US"/>
                              </w:rPr>
                              <w:t>programs</w:t>
                            </w:r>
                          </w:p>
                          <w:p w14:paraId="52279D2C" w14:textId="77777777" w:rsidR="002228E5" w:rsidRPr="00A57039" w:rsidRDefault="002228E5" w:rsidP="00F13CB4">
                            <w:pPr>
                              <w:spacing w:after="0" w:line="240" w:lineRule="auto"/>
                              <w:rPr>
                                <w:sz w:val="21"/>
                                <w:szCs w:val="21"/>
                                <w:lang w:val="en-US"/>
                              </w:rPr>
                            </w:pPr>
                          </w:p>
                          <w:p w14:paraId="54C58B4F" w14:textId="20F89E8C" w:rsidR="002228E5" w:rsidRPr="00A57039" w:rsidRDefault="002228E5" w:rsidP="00F13CB4">
                            <w:pPr>
                              <w:spacing w:after="0" w:line="240" w:lineRule="auto"/>
                              <w:rPr>
                                <w:bCs/>
                                <w:sz w:val="21"/>
                                <w:szCs w:val="21"/>
                                <w:lang w:val="en-US"/>
                              </w:rPr>
                            </w:pPr>
                            <w:r w:rsidRPr="00A57039">
                              <w:rPr>
                                <w:b/>
                                <w:sz w:val="21"/>
                                <w:szCs w:val="21"/>
                                <w:lang w:val="en-US"/>
                              </w:rPr>
                              <w:t>AREAS OF EXPERTISE:</w:t>
                            </w:r>
                            <w:r w:rsidR="00D54F02" w:rsidRPr="00A57039">
                              <w:rPr>
                                <w:b/>
                                <w:sz w:val="21"/>
                                <w:szCs w:val="21"/>
                                <w:lang w:val="en-US"/>
                              </w:rPr>
                              <w:t xml:space="preserve"> </w:t>
                            </w:r>
                          </w:p>
                          <w:p w14:paraId="231C98A6" w14:textId="2F6E09AE" w:rsidR="004E669C" w:rsidRPr="004E669C" w:rsidRDefault="004E669C" w:rsidP="00E670B3">
                            <w:pPr>
                              <w:pStyle w:val="Lijstalinea"/>
                              <w:numPr>
                                <w:ilvl w:val="0"/>
                                <w:numId w:val="7"/>
                              </w:numPr>
                              <w:rPr>
                                <w:sz w:val="21"/>
                                <w:szCs w:val="21"/>
                                <w:lang w:val="en-US"/>
                              </w:rPr>
                            </w:pPr>
                            <w:r>
                              <w:rPr>
                                <w:sz w:val="21"/>
                                <w:szCs w:val="21"/>
                                <w:lang w:val="en-US"/>
                              </w:rPr>
                              <w:t>Medicine for older people</w:t>
                            </w:r>
                          </w:p>
                          <w:p w14:paraId="56E3673C" w14:textId="29D9C9B9" w:rsidR="00E670B3" w:rsidRDefault="00E670B3" w:rsidP="00E670B3">
                            <w:pPr>
                              <w:pStyle w:val="Lijstalinea"/>
                              <w:numPr>
                                <w:ilvl w:val="0"/>
                                <w:numId w:val="7"/>
                              </w:numPr>
                              <w:rPr>
                                <w:sz w:val="21"/>
                                <w:szCs w:val="21"/>
                                <w:lang w:val="en-US"/>
                              </w:rPr>
                            </w:pPr>
                            <w:r w:rsidRPr="00EE24D1">
                              <w:rPr>
                                <w:rFonts w:asciiTheme="minorHAnsi" w:hAnsiTheme="minorHAnsi" w:cstheme="minorHAnsi"/>
                                <w:sz w:val="21"/>
                                <w:szCs w:val="21"/>
                                <w:lang w:val="en-US"/>
                              </w:rPr>
                              <w:t>Decision making with people with decreasing decision making abilities</w:t>
                            </w:r>
                            <w:r w:rsidRPr="00E670B3">
                              <w:rPr>
                                <w:sz w:val="21"/>
                                <w:szCs w:val="21"/>
                                <w:lang w:val="en-US"/>
                              </w:rPr>
                              <w:t xml:space="preserve"> </w:t>
                            </w:r>
                          </w:p>
                          <w:p w14:paraId="01844F2E" w14:textId="418CC021" w:rsidR="00E670B3" w:rsidRPr="00E670B3" w:rsidRDefault="00F21B51" w:rsidP="00E670B3">
                            <w:pPr>
                              <w:pStyle w:val="Lijstalinea"/>
                              <w:numPr>
                                <w:ilvl w:val="0"/>
                                <w:numId w:val="7"/>
                              </w:numPr>
                              <w:rPr>
                                <w:sz w:val="21"/>
                                <w:szCs w:val="21"/>
                                <w:lang w:val="en-US"/>
                              </w:rPr>
                            </w:pPr>
                            <w:r>
                              <w:rPr>
                                <w:sz w:val="21"/>
                                <w:szCs w:val="21"/>
                                <w:lang w:val="en-US"/>
                              </w:rPr>
                              <w:t>Integrated t</w:t>
                            </w:r>
                            <w:r w:rsidR="00E670B3">
                              <w:rPr>
                                <w:sz w:val="21"/>
                                <w:szCs w:val="21"/>
                                <w:lang w:val="en-US"/>
                              </w:rPr>
                              <w:t>reatment and care</w:t>
                            </w:r>
                            <w:r w:rsidR="00AA4B99">
                              <w:rPr>
                                <w:sz w:val="21"/>
                                <w:szCs w:val="21"/>
                                <w:lang w:val="en-US"/>
                              </w:rPr>
                              <w:t xml:space="preserve"> tailored to preferences and abilities of older people</w:t>
                            </w:r>
                            <w:r w:rsidR="003255C2">
                              <w:rPr>
                                <w:sz w:val="21"/>
                                <w:szCs w:val="21"/>
                                <w:lang w:val="en-US"/>
                              </w:rPr>
                              <w:t xml:space="preserve"> (with cognit</w:t>
                            </w:r>
                            <w:r>
                              <w:rPr>
                                <w:sz w:val="21"/>
                                <w:szCs w:val="21"/>
                                <w:lang w:val="en-US"/>
                              </w:rPr>
                              <w:t>ive disabilities)</w:t>
                            </w:r>
                            <w:r w:rsidR="00AA4B99">
                              <w:rPr>
                                <w:sz w:val="21"/>
                                <w:szCs w:val="21"/>
                                <w:lang w:val="en-US"/>
                              </w:rPr>
                              <w:t xml:space="preserve"> in their last years of life</w:t>
                            </w:r>
                          </w:p>
                          <w:p w14:paraId="4BDE4EDC" w14:textId="4C218A2C" w:rsidR="00E670B3" w:rsidRPr="00EE24D1" w:rsidRDefault="00E670B3" w:rsidP="00E670B3">
                            <w:pPr>
                              <w:pStyle w:val="Lijstalinea"/>
                              <w:numPr>
                                <w:ilvl w:val="0"/>
                                <w:numId w:val="7"/>
                              </w:numPr>
                              <w:rPr>
                                <w:rFonts w:asciiTheme="minorHAnsi" w:hAnsiTheme="minorHAnsi" w:cstheme="minorHAnsi"/>
                                <w:sz w:val="21"/>
                                <w:szCs w:val="21"/>
                                <w:lang w:val="en-US"/>
                              </w:rPr>
                            </w:pPr>
                            <w:r w:rsidRPr="00EE24D1">
                              <w:rPr>
                                <w:rFonts w:asciiTheme="minorHAnsi" w:hAnsiTheme="minorHAnsi" w:cstheme="minorHAnsi"/>
                                <w:sz w:val="21"/>
                                <w:szCs w:val="21"/>
                                <w:lang w:val="en-US"/>
                              </w:rPr>
                              <w:t xml:space="preserve">Appropriate drug use in </w:t>
                            </w:r>
                            <w:r w:rsidR="00AA4B99">
                              <w:rPr>
                                <w:rFonts w:asciiTheme="minorHAnsi" w:hAnsiTheme="minorHAnsi" w:cstheme="minorHAnsi"/>
                                <w:sz w:val="21"/>
                                <w:szCs w:val="21"/>
                                <w:lang w:val="en-US"/>
                              </w:rPr>
                              <w:t>vulnerable</w:t>
                            </w:r>
                            <w:r w:rsidRPr="00EE24D1">
                              <w:rPr>
                                <w:rFonts w:asciiTheme="minorHAnsi" w:hAnsiTheme="minorHAnsi" w:cstheme="minorHAnsi"/>
                                <w:sz w:val="21"/>
                                <w:szCs w:val="21"/>
                                <w:lang w:val="en-US"/>
                              </w:rPr>
                              <w:t xml:space="preserve"> older people in </w:t>
                            </w:r>
                            <w:r w:rsidR="00AA4B99">
                              <w:rPr>
                                <w:rFonts w:asciiTheme="minorHAnsi" w:hAnsiTheme="minorHAnsi" w:cstheme="minorHAnsi"/>
                                <w:sz w:val="21"/>
                                <w:szCs w:val="21"/>
                                <w:lang w:val="en-US"/>
                              </w:rPr>
                              <w:t>long term care in their last years of life</w:t>
                            </w:r>
                          </w:p>
                          <w:p w14:paraId="2A841BC6" w14:textId="70C8B299" w:rsidR="00E670B3" w:rsidRPr="00EE24D1" w:rsidRDefault="00E670B3" w:rsidP="00E670B3">
                            <w:pPr>
                              <w:pStyle w:val="Lijstalinea"/>
                              <w:numPr>
                                <w:ilvl w:val="0"/>
                                <w:numId w:val="7"/>
                              </w:numPr>
                              <w:rPr>
                                <w:rFonts w:asciiTheme="minorHAnsi" w:hAnsiTheme="minorHAnsi" w:cstheme="minorHAnsi"/>
                                <w:sz w:val="21"/>
                                <w:szCs w:val="21"/>
                                <w:lang w:val="en-US"/>
                              </w:rPr>
                            </w:pPr>
                            <w:r w:rsidRPr="00EE24D1">
                              <w:rPr>
                                <w:rFonts w:asciiTheme="minorHAnsi" w:hAnsiTheme="minorHAnsi" w:cstheme="minorHAnsi"/>
                                <w:sz w:val="21"/>
                                <w:szCs w:val="21"/>
                                <w:lang w:val="en-US"/>
                              </w:rPr>
                              <w:t>Interventions to prevent, handle and treat people with</w:t>
                            </w:r>
                            <w:r w:rsidR="007528AC">
                              <w:rPr>
                                <w:rFonts w:asciiTheme="minorHAnsi" w:hAnsiTheme="minorHAnsi" w:cstheme="minorHAnsi"/>
                                <w:sz w:val="21"/>
                                <w:szCs w:val="21"/>
                                <w:lang w:val="en-US"/>
                              </w:rPr>
                              <w:t xml:space="preserve"> dementia and</w:t>
                            </w:r>
                            <w:r w:rsidRPr="00EE24D1">
                              <w:rPr>
                                <w:rFonts w:asciiTheme="minorHAnsi" w:hAnsiTheme="minorHAnsi" w:cstheme="minorHAnsi"/>
                                <w:sz w:val="21"/>
                                <w:szCs w:val="21"/>
                                <w:lang w:val="en-US"/>
                              </w:rPr>
                              <w:t xml:space="preserve"> challenging behavior</w:t>
                            </w:r>
                          </w:p>
                          <w:p w14:paraId="292A55AB" w14:textId="77777777" w:rsidR="00E670B3" w:rsidRPr="00EE24D1" w:rsidRDefault="00E670B3" w:rsidP="00E670B3">
                            <w:pPr>
                              <w:pStyle w:val="Lijstalinea"/>
                              <w:numPr>
                                <w:ilvl w:val="0"/>
                                <w:numId w:val="7"/>
                              </w:numPr>
                              <w:rPr>
                                <w:rFonts w:asciiTheme="minorHAnsi" w:hAnsiTheme="minorHAnsi" w:cstheme="minorHAnsi"/>
                                <w:sz w:val="21"/>
                                <w:szCs w:val="21"/>
                                <w:lang w:val="en-US"/>
                              </w:rPr>
                            </w:pPr>
                            <w:r w:rsidRPr="00EE24D1">
                              <w:rPr>
                                <w:rFonts w:asciiTheme="minorHAnsi" w:hAnsiTheme="minorHAnsi" w:cstheme="minorHAnsi"/>
                                <w:sz w:val="21"/>
                                <w:szCs w:val="21"/>
                                <w:lang w:val="en-US"/>
                              </w:rPr>
                              <w:t>Palliative and end of life care in people with dementia and other brain diseases</w:t>
                            </w:r>
                          </w:p>
                          <w:p w14:paraId="45177445" w14:textId="77777777" w:rsidR="00490C34" w:rsidRPr="00A57039" w:rsidRDefault="00490C34" w:rsidP="00F13CB4">
                            <w:pPr>
                              <w:spacing w:after="0" w:line="240" w:lineRule="auto"/>
                              <w:rPr>
                                <w:sz w:val="21"/>
                                <w:szCs w:val="21"/>
                                <w:lang w:val="en-US"/>
                              </w:rPr>
                            </w:pPr>
                          </w:p>
                          <w:p w14:paraId="3B7B6655" w14:textId="77777777" w:rsidR="008E52EB" w:rsidRPr="00A57039" w:rsidRDefault="008E52EB" w:rsidP="00F13CB4">
                            <w:pPr>
                              <w:spacing w:after="0" w:line="240" w:lineRule="auto"/>
                              <w:rPr>
                                <w:sz w:val="21"/>
                                <w:szCs w:val="21"/>
                                <w:lang w:val="en-US"/>
                              </w:rPr>
                            </w:pPr>
                          </w:p>
                          <w:p w14:paraId="08118F24" w14:textId="77777777" w:rsidR="008B2ECD" w:rsidRDefault="008B2ECD" w:rsidP="008B2ECD">
                            <w:pPr>
                              <w:spacing w:after="0" w:line="240" w:lineRule="auto"/>
                              <w:rPr>
                                <w:b/>
                                <w:sz w:val="21"/>
                                <w:szCs w:val="21"/>
                                <w:lang w:val="en-US"/>
                              </w:rPr>
                            </w:pPr>
                            <w:r w:rsidRPr="00A57039">
                              <w:rPr>
                                <w:b/>
                                <w:sz w:val="21"/>
                                <w:szCs w:val="21"/>
                                <w:lang w:val="en-US"/>
                              </w:rPr>
                              <w:t>KEY PUBLICATIONS (Maximum 5):</w:t>
                            </w:r>
                          </w:p>
                          <w:p w14:paraId="4060B34B" w14:textId="77777777" w:rsidR="0049198F" w:rsidRDefault="0049198F" w:rsidP="008B2ECD">
                            <w:pPr>
                              <w:spacing w:after="0" w:line="240" w:lineRule="auto"/>
                              <w:rPr>
                                <w:b/>
                                <w:sz w:val="21"/>
                                <w:szCs w:val="21"/>
                                <w:lang w:val="en-US"/>
                              </w:rPr>
                            </w:pPr>
                          </w:p>
                          <w:p w14:paraId="01BB95C6" w14:textId="22B22CC8" w:rsidR="0049198F" w:rsidRPr="00D30FEC" w:rsidRDefault="0049198F" w:rsidP="008B2ECD">
                            <w:pPr>
                              <w:spacing w:after="0" w:line="240" w:lineRule="auto"/>
                              <w:rPr>
                                <w:bCs/>
                                <w:sz w:val="21"/>
                                <w:szCs w:val="21"/>
                              </w:rPr>
                            </w:pPr>
                            <w:r>
                              <w:rPr>
                                <w:b/>
                                <w:sz w:val="21"/>
                                <w:szCs w:val="21"/>
                                <w:lang w:val="en-US"/>
                              </w:rPr>
                              <w:t>-</w:t>
                            </w:r>
                            <w:r w:rsidR="00E670B3" w:rsidRPr="00E670B3">
                              <w:rPr>
                                <w:rFonts w:ascii="Segoe UI" w:hAnsi="Segoe UI" w:cs="Segoe UI"/>
                                <w:color w:val="212121"/>
                                <w:shd w:val="clear" w:color="auto" w:fill="FFFFFF"/>
                                <w:lang w:val="en-US"/>
                              </w:rPr>
                              <w:t xml:space="preserve"> </w:t>
                            </w:r>
                            <w:r w:rsidR="00E670B3" w:rsidRPr="00E670B3">
                              <w:rPr>
                                <w:bCs/>
                                <w:sz w:val="21"/>
                                <w:szCs w:val="21"/>
                                <w:lang w:val="en-US"/>
                              </w:rPr>
                              <w:t>van der Griend J, Wouters F, Yeung GYC, Gerridzen IJ, Joling KJ, Zuidema SU, Smalbrugge M,</w:t>
                            </w:r>
                            <w:r w:rsidR="00E670B3" w:rsidRPr="00E670B3">
                              <w:rPr>
                                <w:b/>
                                <w:sz w:val="21"/>
                                <w:szCs w:val="21"/>
                                <w:lang w:val="en-US"/>
                              </w:rPr>
                              <w:t xml:space="preserve"> Sizoo EM. </w:t>
                            </w:r>
                            <w:r w:rsidR="00E670B3" w:rsidRPr="00E670B3">
                              <w:rPr>
                                <w:bCs/>
                                <w:i/>
                                <w:iCs/>
                                <w:sz w:val="21"/>
                                <w:szCs w:val="21"/>
                                <w:lang w:val="en-GB"/>
                              </w:rPr>
                              <w:t>Adherence to Guideline Recommendations on Psychotropic Drug Use for Challenging Behavior in Dementia.</w:t>
                            </w:r>
                            <w:r w:rsidR="00E670B3" w:rsidRPr="00E670B3">
                              <w:rPr>
                                <w:b/>
                                <w:sz w:val="21"/>
                                <w:szCs w:val="21"/>
                                <w:lang w:val="en-GB"/>
                              </w:rPr>
                              <w:t xml:space="preserve"> </w:t>
                            </w:r>
                            <w:r w:rsidR="00E670B3" w:rsidRPr="00E670B3">
                              <w:rPr>
                                <w:bCs/>
                                <w:sz w:val="21"/>
                                <w:szCs w:val="21"/>
                                <w:lang w:val="en-GB"/>
                              </w:rPr>
                              <w:t xml:space="preserve">J Am Med Dir Assoc. 2025 Jan 25:105474. doi: 10.1016/j.jamda.2024.105474. Epub ahead of print. </w:t>
                            </w:r>
                            <w:r w:rsidR="00E670B3" w:rsidRPr="00D30FEC">
                              <w:rPr>
                                <w:bCs/>
                                <w:sz w:val="21"/>
                                <w:szCs w:val="21"/>
                              </w:rPr>
                              <w:t>PMID: 39875103.</w:t>
                            </w:r>
                          </w:p>
                          <w:p w14:paraId="3BF7C148" w14:textId="77777777" w:rsidR="00060A03" w:rsidRPr="00D30FEC" w:rsidRDefault="00060A03" w:rsidP="008B2ECD">
                            <w:pPr>
                              <w:spacing w:after="0" w:line="240" w:lineRule="auto"/>
                              <w:rPr>
                                <w:bCs/>
                                <w:sz w:val="21"/>
                                <w:szCs w:val="21"/>
                              </w:rPr>
                            </w:pPr>
                          </w:p>
                          <w:p w14:paraId="49D40C3A" w14:textId="42EAC8EE" w:rsidR="0049198F" w:rsidRDefault="0049198F" w:rsidP="008B2ECD">
                            <w:pPr>
                              <w:spacing w:after="0" w:line="240" w:lineRule="auto"/>
                              <w:rPr>
                                <w:bCs/>
                                <w:sz w:val="21"/>
                                <w:szCs w:val="21"/>
                              </w:rPr>
                            </w:pPr>
                            <w:r w:rsidRPr="00E670B3">
                              <w:rPr>
                                <w:b/>
                                <w:sz w:val="21"/>
                                <w:szCs w:val="21"/>
                              </w:rPr>
                              <w:t>-</w:t>
                            </w:r>
                            <w:r w:rsidR="00E670B3" w:rsidRPr="00E670B3">
                              <w:rPr>
                                <w:rFonts w:ascii="Segoe UI" w:hAnsi="Segoe UI" w:cs="Segoe UI"/>
                                <w:color w:val="212121"/>
                                <w:shd w:val="clear" w:color="auto" w:fill="FFFFFF"/>
                              </w:rPr>
                              <w:t xml:space="preserve"> </w:t>
                            </w:r>
                            <w:r w:rsidR="00E670B3" w:rsidRPr="00E670B3">
                              <w:rPr>
                                <w:bCs/>
                                <w:sz w:val="21"/>
                                <w:szCs w:val="21"/>
                              </w:rPr>
                              <w:t xml:space="preserve">van de Schraaf SAJ, Rhodius-Meester HFM, Rijnsent LM, Natawidjaja MD, van den Berg E, Wolters FJ, Visser-Meily JMA, Biessels GJ, de Vugt M, Muller M, Hertogh CMPM, </w:t>
                            </w:r>
                            <w:r w:rsidR="00E670B3" w:rsidRPr="00E670B3">
                              <w:rPr>
                                <w:b/>
                                <w:sz w:val="21"/>
                                <w:szCs w:val="21"/>
                              </w:rPr>
                              <w:t>Sizoo EM</w:t>
                            </w:r>
                            <w:r w:rsidR="00E670B3" w:rsidRPr="00E670B3">
                              <w:rPr>
                                <w:bCs/>
                                <w:sz w:val="21"/>
                                <w:szCs w:val="21"/>
                              </w:rPr>
                              <w:t xml:space="preserve">. </w:t>
                            </w:r>
                            <w:r w:rsidR="00E670B3" w:rsidRPr="00E670B3">
                              <w:rPr>
                                <w:bCs/>
                                <w:i/>
                                <w:iCs/>
                                <w:sz w:val="21"/>
                                <w:szCs w:val="21"/>
                                <w:lang w:val="en-GB"/>
                              </w:rPr>
                              <w:t>Healthcare Professionals' Perspectives on Post-Diagnostic Care for People with Vascular Cognitive Impairment: When Help Is Needed in a "No-Man's Land".</w:t>
                            </w:r>
                            <w:r w:rsidR="00E670B3" w:rsidRPr="00E670B3">
                              <w:rPr>
                                <w:bCs/>
                                <w:sz w:val="21"/>
                                <w:szCs w:val="21"/>
                                <w:lang w:val="en-GB"/>
                              </w:rPr>
                              <w:t xml:space="preserve"> </w:t>
                            </w:r>
                            <w:r w:rsidR="00E670B3" w:rsidRPr="00E670B3">
                              <w:rPr>
                                <w:bCs/>
                                <w:sz w:val="21"/>
                                <w:szCs w:val="21"/>
                              </w:rPr>
                              <w:t>J Alzheimers Dis. 2024;101(3):1001-1013.</w:t>
                            </w:r>
                          </w:p>
                          <w:p w14:paraId="1BF7D768" w14:textId="77777777" w:rsidR="00060A03" w:rsidRDefault="00060A03" w:rsidP="008B2ECD">
                            <w:pPr>
                              <w:spacing w:after="0" w:line="240" w:lineRule="auto"/>
                              <w:rPr>
                                <w:bCs/>
                                <w:sz w:val="21"/>
                                <w:szCs w:val="21"/>
                              </w:rPr>
                            </w:pPr>
                          </w:p>
                          <w:p w14:paraId="08F50B90" w14:textId="4CEB594E" w:rsidR="00E670B3" w:rsidRDefault="00E670B3" w:rsidP="008B2ECD">
                            <w:pPr>
                              <w:spacing w:after="0" w:line="240" w:lineRule="auto"/>
                              <w:rPr>
                                <w:bCs/>
                                <w:sz w:val="21"/>
                                <w:szCs w:val="21"/>
                                <w:lang w:val="en-GB"/>
                              </w:rPr>
                            </w:pPr>
                            <w:r>
                              <w:rPr>
                                <w:bCs/>
                                <w:sz w:val="21"/>
                                <w:szCs w:val="21"/>
                              </w:rPr>
                              <w:t xml:space="preserve">- </w:t>
                            </w:r>
                            <w:r w:rsidRPr="00E670B3">
                              <w:rPr>
                                <w:bCs/>
                                <w:sz w:val="21"/>
                                <w:szCs w:val="21"/>
                              </w:rPr>
                              <w:t xml:space="preserve">van de Schraaf SA, Smit MF, Muller M, Hertogh CM, Rhodius-Meester HF, </w:t>
                            </w:r>
                            <w:r w:rsidRPr="00E670B3">
                              <w:rPr>
                                <w:b/>
                                <w:sz w:val="21"/>
                                <w:szCs w:val="21"/>
                              </w:rPr>
                              <w:t>Sizoo EM.</w:t>
                            </w:r>
                            <w:r w:rsidRPr="00E670B3">
                              <w:rPr>
                                <w:bCs/>
                                <w:sz w:val="21"/>
                                <w:szCs w:val="21"/>
                              </w:rPr>
                              <w:t xml:space="preserve"> </w:t>
                            </w:r>
                            <w:r w:rsidRPr="00E670B3">
                              <w:rPr>
                                <w:bCs/>
                                <w:i/>
                                <w:iCs/>
                                <w:sz w:val="21"/>
                                <w:szCs w:val="21"/>
                                <w:lang w:val="en-GB"/>
                              </w:rPr>
                              <w:t>Vascular cognitive impairment: When memory loss is not the biggest challenge.</w:t>
                            </w:r>
                            <w:r w:rsidRPr="00E670B3">
                              <w:rPr>
                                <w:bCs/>
                                <w:sz w:val="21"/>
                                <w:szCs w:val="21"/>
                                <w:lang w:val="en-GB"/>
                              </w:rPr>
                              <w:t xml:space="preserve"> </w:t>
                            </w:r>
                            <w:r w:rsidRPr="00602692">
                              <w:rPr>
                                <w:bCs/>
                                <w:sz w:val="21"/>
                                <w:szCs w:val="21"/>
                                <w:lang w:val="en-GB"/>
                              </w:rPr>
                              <w:t>Dementia (London). 2024 Jan;23(1):152-171.</w:t>
                            </w:r>
                          </w:p>
                          <w:p w14:paraId="7EC5724F" w14:textId="77777777" w:rsidR="00060A03" w:rsidRPr="00602692" w:rsidRDefault="00060A03" w:rsidP="008B2ECD">
                            <w:pPr>
                              <w:spacing w:after="0" w:line="240" w:lineRule="auto"/>
                              <w:rPr>
                                <w:bCs/>
                                <w:sz w:val="21"/>
                                <w:szCs w:val="21"/>
                                <w:lang w:val="en-GB"/>
                              </w:rPr>
                            </w:pPr>
                          </w:p>
                          <w:p w14:paraId="6F407116" w14:textId="0DD6B800" w:rsidR="00E670B3" w:rsidRDefault="00E670B3" w:rsidP="008B2ECD">
                            <w:pPr>
                              <w:spacing w:after="0" w:line="240" w:lineRule="auto"/>
                              <w:rPr>
                                <w:bCs/>
                                <w:sz w:val="21"/>
                                <w:szCs w:val="21"/>
                                <w:lang w:val="en-GB"/>
                              </w:rPr>
                            </w:pPr>
                            <w:r>
                              <w:rPr>
                                <w:bCs/>
                                <w:sz w:val="21"/>
                                <w:szCs w:val="21"/>
                                <w:lang w:val="en-GB"/>
                              </w:rPr>
                              <w:t xml:space="preserve">- </w:t>
                            </w:r>
                            <w:r w:rsidRPr="00E670B3">
                              <w:rPr>
                                <w:bCs/>
                                <w:sz w:val="21"/>
                                <w:szCs w:val="21"/>
                                <w:lang w:val="en-GB"/>
                              </w:rPr>
                              <w:t xml:space="preserve">Dijk MT, Tabak S, Hertogh CMPM, Kok RM, van Marum RJ, Zuidema SU, </w:t>
                            </w:r>
                            <w:r w:rsidRPr="00E670B3">
                              <w:rPr>
                                <w:b/>
                                <w:sz w:val="21"/>
                                <w:szCs w:val="21"/>
                                <w:lang w:val="en-GB"/>
                              </w:rPr>
                              <w:t>Sizoo EM</w:t>
                            </w:r>
                            <w:r w:rsidRPr="00E670B3">
                              <w:rPr>
                                <w:bCs/>
                                <w:sz w:val="21"/>
                                <w:szCs w:val="21"/>
                                <w:lang w:val="en-GB"/>
                              </w:rPr>
                              <w:t xml:space="preserve">, Smalbrugge M. </w:t>
                            </w:r>
                            <w:r w:rsidRPr="007528AC">
                              <w:rPr>
                                <w:bCs/>
                                <w:i/>
                                <w:iCs/>
                                <w:sz w:val="21"/>
                                <w:szCs w:val="21"/>
                                <w:lang w:val="en-GB"/>
                              </w:rPr>
                              <w:t>Psychotropic drug treatment for agitated behaviour in dementia: what if the guideline prescribing recommendations are not sufficient? A qualitative study.</w:t>
                            </w:r>
                            <w:r w:rsidRPr="00E670B3">
                              <w:rPr>
                                <w:bCs/>
                                <w:sz w:val="21"/>
                                <w:szCs w:val="21"/>
                                <w:lang w:val="en-GB"/>
                              </w:rPr>
                              <w:t xml:space="preserve"> Age Ageing. 2022 Sep 2;51(9):afac189. </w:t>
                            </w:r>
                          </w:p>
                          <w:p w14:paraId="147BA965" w14:textId="77777777" w:rsidR="00D30FEC" w:rsidRDefault="00D30FEC" w:rsidP="008B2ECD">
                            <w:pPr>
                              <w:spacing w:after="0" w:line="240" w:lineRule="auto"/>
                              <w:rPr>
                                <w:bCs/>
                                <w:sz w:val="21"/>
                                <w:szCs w:val="21"/>
                                <w:lang w:val="en-GB"/>
                              </w:rPr>
                            </w:pPr>
                          </w:p>
                          <w:p w14:paraId="0E12CF52" w14:textId="7DE772E5" w:rsidR="00D30FEC" w:rsidRPr="00C60A17" w:rsidRDefault="00C60A17" w:rsidP="00C60A17">
                            <w:pPr>
                              <w:rPr>
                                <w:rFonts w:asciiTheme="minorHAnsi" w:hAnsiTheme="minorHAnsi" w:cstheme="minorHAnsi"/>
                                <w:bCs/>
                                <w:sz w:val="21"/>
                                <w:szCs w:val="21"/>
                                <w:lang w:val="en-US"/>
                              </w:rPr>
                            </w:pPr>
                            <w:r w:rsidRPr="00C60A17">
                              <w:rPr>
                                <w:rFonts w:asciiTheme="minorHAnsi" w:hAnsiTheme="minorHAnsi" w:cstheme="minorHAnsi"/>
                                <w:color w:val="212121"/>
                                <w:sz w:val="21"/>
                                <w:szCs w:val="21"/>
                                <w:shd w:val="clear" w:color="auto" w:fill="FFFFFF"/>
                                <w:lang w:val="en-US"/>
                              </w:rPr>
                              <w:t>-</w:t>
                            </w:r>
                            <w:r w:rsidR="00D30FEC" w:rsidRPr="0002768F">
                              <w:rPr>
                                <w:rFonts w:asciiTheme="minorHAnsi" w:hAnsiTheme="minorHAnsi" w:cstheme="minorHAnsi"/>
                                <w:b/>
                                <w:bCs/>
                                <w:color w:val="212121"/>
                                <w:sz w:val="21"/>
                                <w:szCs w:val="21"/>
                                <w:shd w:val="clear" w:color="auto" w:fill="FFFFFF"/>
                                <w:lang w:val="en-US"/>
                              </w:rPr>
                              <w:t>Sizoo EM</w:t>
                            </w:r>
                            <w:r w:rsidR="00D30FEC" w:rsidRPr="00C60A17">
                              <w:rPr>
                                <w:rFonts w:asciiTheme="minorHAnsi" w:hAnsiTheme="minorHAnsi" w:cstheme="minorHAnsi"/>
                                <w:color w:val="212121"/>
                                <w:sz w:val="21"/>
                                <w:szCs w:val="21"/>
                                <w:shd w:val="clear" w:color="auto" w:fill="FFFFFF"/>
                                <w:lang w:val="en-US"/>
                              </w:rPr>
                              <w:t xml:space="preserve">, Monnier AA, Bloemen M, Hertogh CMPM, Smalbrugge M. </w:t>
                            </w:r>
                            <w:r w:rsidR="00D30FEC" w:rsidRPr="00C60A17">
                              <w:rPr>
                                <w:rFonts w:asciiTheme="minorHAnsi" w:hAnsiTheme="minorHAnsi" w:cstheme="minorHAnsi"/>
                                <w:i/>
                                <w:iCs/>
                                <w:color w:val="212121"/>
                                <w:sz w:val="21"/>
                                <w:szCs w:val="21"/>
                                <w:shd w:val="clear" w:color="auto" w:fill="FFFFFF"/>
                                <w:lang w:val="en-US"/>
                              </w:rPr>
                              <w:t>Dilemmas With Restrictive Visiting Policies in Dutch Nursing Homes During the COVID-19 Pandemic: A Qualitative Analysis of an Open-Ended Questionnaire With Elderly Care Physicians</w:t>
                            </w:r>
                            <w:r w:rsidR="00D30FEC" w:rsidRPr="00C60A17">
                              <w:rPr>
                                <w:rFonts w:asciiTheme="minorHAnsi" w:hAnsiTheme="minorHAnsi" w:cstheme="minorHAnsi"/>
                                <w:color w:val="212121"/>
                                <w:sz w:val="21"/>
                                <w:szCs w:val="21"/>
                                <w:shd w:val="clear" w:color="auto" w:fill="FFFFFF"/>
                                <w:lang w:val="en-US"/>
                              </w:rPr>
                              <w:t>. J Am Med Dir Assoc. 2020 Dec;21(12):1774-1781.e2.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E26" id="Text Box 5" o:spid="_x0000_s1027" type="#_x0000_t202" style="position:absolute;margin-left:2.1pt;margin-top:6.2pt;width:495.75pt;height:6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">
                <v:textbox>
                  <w:txbxContent>
                    <w:p w14:paraId="1B0DE133" w14:textId="09EC2633" w:rsidR="002228E5" w:rsidRPr="00A57039" w:rsidRDefault="002228E5" w:rsidP="00F13CB4">
                      <w:pPr>
                        <w:spacing w:after="0" w:line="240" w:lineRule="auto"/>
                        <w:rPr>
                          <w:sz w:val="21"/>
                          <w:szCs w:val="21"/>
                          <w:lang w:val="en-US"/>
                        </w:rPr>
                      </w:pPr>
                      <w:r w:rsidRPr="00A57039">
                        <w:rPr>
                          <w:b/>
                          <w:sz w:val="21"/>
                          <w:szCs w:val="21"/>
                          <w:lang w:val="en-US"/>
                        </w:rPr>
                        <w:t>PROFILE OF MEMBER:</w:t>
                      </w:r>
                      <w:r w:rsidR="00D54F02" w:rsidRPr="00A57039">
                        <w:rPr>
                          <w:b/>
                          <w:sz w:val="21"/>
                          <w:szCs w:val="21"/>
                          <w:lang w:val="en-US"/>
                        </w:rPr>
                        <w:t xml:space="preserve"> </w:t>
                      </w:r>
                    </w:p>
                    <w:p w14:paraId="49A82CED" w14:textId="716AEC8A" w:rsidR="00AA4B99" w:rsidRDefault="00CE7FAA" w:rsidP="00EE24D1">
                      <w:pPr>
                        <w:spacing w:after="0" w:line="240" w:lineRule="auto"/>
                        <w:rPr>
                          <w:rFonts w:asciiTheme="minorHAnsi" w:hAnsiTheme="minorHAnsi" w:cstheme="minorHAnsi"/>
                          <w:sz w:val="21"/>
                          <w:szCs w:val="21"/>
                          <w:lang w:val="en-US"/>
                        </w:rPr>
                      </w:pPr>
                      <w:r w:rsidRPr="00EE24D1">
                        <w:rPr>
                          <w:rFonts w:asciiTheme="minorHAnsi" w:hAnsiTheme="minorHAnsi" w:cstheme="minorHAnsi"/>
                          <w:sz w:val="21"/>
                          <w:szCs w:val="21"/>
                          <w:lang w:val="en-US"/>
                        </w:rPr>
                        <w:t>With a background as an Elderly Care Physician (ECP), I</w:t>
                      </w:r>
                      <w:r w:rsidR="007F0D34" w:rsidRPr="00EE24D1">
                        <w:rPr>
                          <w:rFonts w:asciiTheme="minorHAnsi" w:hAnsiTheme="minorHAnsi" w:cstheme="minorHAnsi"/>
                          <w:sz w:val="21"/>
                          <w:szCs w:val="21"/>
                          <w:lang w:val="en-US"/>
                        </w:rPr>
                        <w:t xml:space="preserve"> am </w:t>
                      </w:r>
                      <w:r w:rsidRPr="00EE24D1">
                        <w:rPr>
                          <w:rFonts w:asciiTheme="minorHAnsi" w:hAnsiTheme="minorHAnsi" w:cstheme="minorHAnsi"/>
                          <w:sz w:val="21"/>
                          <w:szCs w:val="21"/>
                          <w:lang w:val="en-US"/>
                        </w:rPr>
                        <w:t>currently working as an assis</w:t>
                      </w:r>
                      <w:r w:rsidR="007F0D34" w:rsidRPr="00EE24D1">
                        <w:rPr>
                          <w:rFonts w:asciiTheme="minorHAnsi" w:hAnsiTheme="minorHAnsi" w:cstheme="minorHAnsi"/>
                          <w:sz w:val="21"/>
                          <w:szCs w:val="21"/>
                          <w:lang w:val="en-US"/>
                        </w:rPr>
                        <w:t>tant professor at the department of medicine for older people at the Amsterdam UMC.</w:t>
                      </w:r>
                      <w:r w:rsidR="00AA4B99">
                        <w:rPr>
                          <w:rFonts w:asciiTheme="minorHAnsi" w:hAnsiTheme="minorHAnsi" w:cstheme="minorHAnsi"/>
                          <w:sz w:val="21"/>
                          <w:szCs w:val="21"/>
                          <w:lang w:val="en-US"/>
                        </w:rPr>
                        <w:t xml:space="preserve"> </w:t>
                      </w:r>
                    </w:p>
                    <w:p w14:paraId="79091586" w14:textId="77777777" w:rsidR="00AA4B99" w:rsidRDefault="00AA4B99" w:rsidP="00EE24D1">
                      <w:pPr>
                        <w:spacing w:after="0" w:line="240" w:lineRule="auto"/>
                        <w:rPr>
                          <w:rFonts w:asciiTheme="minorHAnsi" w:hAnsiTheme="minorHAnsi" w:cstheme="minorHAnsi"/>
                          <w:sz w:val="21"/>
                          <w:szCs w:val="21"/>
                          <w:lang w:val="en-US"/>
                        </w:rPr>
                      </w:pPr>
                    </w:p>
                    <w:p w14:paraId="77DBBD80" w14:textId="2533B523" w:rsidR="00EE24D1" w:rsidRDefault="00CE7FAA" w:rsidP="00EE24D1">
                      <w:pPr>
                        <w:spacing w:after="0" w:line="240" w:lineRule="auto"/>
                        <w:rPr>
                          <w:rFonts w:asciiTheme="minorHAnsi" w:hAnsiTheme="minorHAnsi" w:cstheme="minorHAnsi"/>
                          <w:sz w:val="21"/>
                          <w:szCs w:val="21"/>
                          <w:lang w:val="en-US"/>
                        </w:rPr>
                      </w:pPr>
                      <w:r w:rsidRPr="00EE24D1">
                        <w:rPr>
                          <w:rFonts w:asciiTheme="minorHAnsi" w:hAnsiTheme="minorHAnsi" w:cstheme="minorHAnsi"/>
                          <w:sz w:val="21"/>
                          <w:szCs w:val="21"/>
                          <w:lang w:val="en-US"/>
                        </w:rPr>
                        <w:t xml:space="preserve">I am head of the research line ‘care for frail older people in their last years of life’. </w:t>
                      </w:r>
                      <w:r w:rsidR="00602692">
                        <w:rPr>
                          <w:rFonts w:asciiTheme="minorHAnsi" w:hAnsiTheme="minorHAnsi" w:cstheme="minorHAnsi"/>
                          <w:sz w:val="21"/>
                          <w:szCs w:val="21"/>
                          <w:lang w:val="en-US"/>
                        </w:rPr>
                        <w:t>We</w:t>
                      </w:r>
                      <w:r w:rsidR="00EE24D1">
                        <w:rPr>
                          <w:rFonts w:asciiTheme="minorHAnsi" w:hAnsiTheme="minorHAnsi" w:cstheme="minorHAnsi"/>
                          <w:sz w:val="21"/>
                          <w:szCs w:val="21"/>
                          <w:lang w:val="en-US"/>
                        </w:rPr>
                        <w:t xml:space="preserve"> conduct</w:t>
                      </w:r>
                      <w:r w:rsidR="00602692">
                        <w:rPr>
                          <w:rFonts w:asciiTheme="minorHAnsi" w:hAnsiTheme="minorHAnsi" w:cstheme="minorHAnsi"/>
                          <w:sz w:val="21"/>
                          <w:szCs w:val="21"/>
                          <w:lang w:val="en-US"/>
                        </w:rPr>
                        <w:t xml:space="preserve"> a large part of our research</w:t>
                      </w:r>
                      <w:r w:rsidR="00EE24D1">
                        <w:rPr>
                          <w:rFonts w:asciiTheme="minorHAnsi" w:hAnsiTheme="minorHAnsi" w:cstheme="minorHAnsi"/>
                          <w:sz w:val="21"/>
                          <w:szCs w:val="21"/>
                          <w:lang w:val="en-US"/>
                        </w:rPr>
                        <w:t xml:space="preserve"> in the University Ne</w:t>
                      </w:r>
                      <w:r w:rsidR="00602692">
                        <w:rPr>
                          <w:rFonts w:asciiTheme="minorHAnsi" w:hAnsiTheme="minorHAnsi" w:cstheme="minorHAnsi"/>
                          <w:sz w:val="21"/>
                          <w:szCs w:val="21"/>
                          <w:lang w:val="en-US"/>
                        </w:rPr>
                        <w:t>t</w:t>
                      </w:r>
                      <w:r w:rsidR="00EE24D1">
                        <w:rPr>
                          <w:rFonts w:asciiTheme="minorHAnsi" w:hAnsiTheme="minorHAnsi" w:cstheme="minorHAnsi"/>
                          <w:sz w:val="21"/>
                          <w:szCs w:val="21"/>
                          <w:lang w:val="en-US"/>
                        </w:rPr>
                        <w:t>work of care for Older people (UNO) Ams</w:t>
                      </w:r>
                      <w:r w:rsidR="00AA4B99">
                        <w:rPr>
                          <w:rFonts w:asciiTheme="minorHAnsi" w:hAnsiTheme="minorHAnsi" w:cstheme="minorHAnsi"/>
                          <w:sz w:val="21"/>
                          <w:szCs w:val="21"/>
                          <w:lang w:val="en-US"/>
                        </w:rPr>
                        <w:t>t</w:t>
                      </w:r>
                      <w:r w:rsidR="00EE24D1">
                        <w:rPr>
                          <w:rFonts w:asciiTheme="minorHAnsi" w:hAnsiTheme="minorHAnsi" w:cstheme="minorHAnsi"/>
                          <w:sz w:val="21"/>
                          <w:szCs w:val="21"/>
                          <w:lang w:val="en-US"/>
                        </w:rPr>
                        <w:t>erdam, a network of 24 health care organi</w:t>
                      </w:r>
                      <w:r w:rsidR="00602692">
                        <w:rPr>
                          <w:rFonts w:asciiTheme="minorHAnsi" w:hAnsiTheme="minorHAnsi" w:cstheme="minorHAnsi"/>
                          <w:sz w:val="21"/>
                          <w:szCs w:val="21"/>
                          <w:lang w:val="en-US"/>
                        </w:rPr>
                        <w:t>s</w:t>
                      </w:r>
                      <w:r w:rsidR="00EE24D1">
                        <w:rPr>
                          <w:rFonts w:asciiTheme="minorHAnsi" w:hAnsiTheme="minorHAnsi" w:cstheme="minorHAnsi"/>
                          <w:sz w:val="21"/>
                          <w:szCs w:val="21"/>
                          <w:lang w:val="en-US"/>
                        </w:rPr>
                        <w:t>a</w:t>
                      </w:r>
                      <w:r w:rsidR="00EE24D1">
                        <w:rPr>
                          <w:noProof/>
                          <w:lang w:val="en-GB"/>
                        </w:rPr>
                        <w:t>t</w:t>
                      </w:r>
                      <w:r w:rsidR="00EE24D1">
                        <w:rPr>
                          <w:rFonts w:asciiTheme="minorHAnsi" w:hAnsiTheme="minorHAnsi" w:cstheme="minorHAnsi"/>
                          <w:sz w:val="21"/>
                          <w:szCs w:val="21"/>
                          <w:lang w:val="en-US"/>
                        </w:rPr>
                        <w:t>ions in home</w:t>
                      </w:r>
                      <w:r w:rsidR="00247CB0">
                        <w:rPr>
                          <w:rFonts w:asciiTheme="minorHAnsi" w:hAnsiTheme="minorHAnsi" w:cstheme="minorHAnsi"/>
                          <w:sz w:val="21"/>
                          <w:szCs w:val="21"/>
                          <w:lang w:val="en-US"/>
                        </w:rPr>
                        <w:t>-</w:t>
                      </w:r>
                      <w:r w:rsidR="00EE24D1">
                        <w:rPr>
                          <w:rFonts w:asciiTheme="minorHAnsi" w:hAnsiTheme="minorHAnsi" w:cstheme="minorHAnsi"/>
                          <w:sz w:val="21"/>
                          <w:szCs w:val="21"/>
                          <w:lang w:val="en-US"/>
                        </w:rPr>
                        <w:t xml:space="preserve"> and long term care. In our research, we collaborate closely with older people with multimorbidity (including cognitive disabilities), their relatives and the</w:t>
                      </w:r>
                      <w:r w:rsidR="00602692">
                        <w:rPr>
                          <w:rFonts w:asciiTheme="minorHAnsi" w:hAnsiTheme="minorHAnsi" w:cstheme="minorHAnsi"/>
                          <w:sz w:val="21"/>
                          <w:szCs w:val="21"/>
                          <w:lang w:val="en-US"/>
                        </w:rPr>
                        <w:t>ir</w:t>
                      </w:r>
                      <w:r w:rsidR="00EE24D1">
                        <w:rPr>
                          <w:rFonts w:asciiTheme="minorHAnsi" w:hAnsiTheme="minorHAnsi" w:cstheme="minorHAnsi"/>
                          <w:sz w:val="21"/>
                          <w:szCs w:val="21"/>
                          <w:lang w:val="en-US"/>
                        </w:rPr>
                        <w:t xml:space="preserve"> health care professionals involved.</w:t>
                      </w:r>
                    </w:p>
                    <w:p w14:paraId="1119CEF4" w14:textId="77777777" w:rsidR="00AA4B99" w:rsidRDefault="00AA4B99" w:rsidP="00EE24D1">
                      <w:pPr>
                        <w:spacing w:line="240" w:lineRule="auto"/>
                        <w:rPr>
                          <w:rFonts w:asciiTheme="minorHAnsi" w:hAnsiTheme="minorHAnsi" w:cstheme="minorHAnsi"/>
                          <w:sz w:val="21"/>
                          <w:szCs w:val="21"/>
                          <w:lang w:val="en-US"/>
                        </w:rPr>
                      </w:pPr>
                    </w:p>
                    <w:p w14:paraId="3D9F6C26" w14:textId="3013B909" w:rsidR="00CE7FAA" w:rsidRPr="00EE24D1" w:rsidRDefault="00CE7FAA" w:rsidP="00EE24D1">
                      <w:pPr>
                        <w:spacing w:line="240" w:lineRule="auto"/>
                        <w:rPr>
                          <w:rFonts w:asciiTheme="minorHAnsi" w:hAnsiTheme="minorHAnsi" w:cstheme="minorHAnsi"/>
                          <w:sz w:val="21"/>
                          <w:szCs w:val="21"/>
                          <w:lang w:val="en-US"/>
                        </w:rPr>
                      </w:pPr>
                      <w:r w:rsidRPr="00EE24D1">
                        <w:rPr>
                          <w:rFonts w:asciiTheme="minorHAnsi" w:hAnsiTheme="minorHAnsi" w:cstheme="minorHAnsi"/>
                          <w:sz w:val="21"/>
                          <w:szCs w:val="21"/>
                          <w:lang w:val="en-US"/>
                        </w:rPr>
                        <w:t>I am</w:t>
                      </w:r>
                      <w:r w:rsidR="00602692">
                        <w:rPr>
                          <w:rFonts w:asciiTheme="minorHAnsi" w:hAnsiTheme="minorHAnsi" w:cstheme="minorHAnsi"/>
                          <w:sz w:val="21"/>
                          <w:szCs w:val="21"/>
                          <w:lang w:val="en-US"/>
                        </w:rPr>
                        <w:t xml:space="preserve"> a</w:t>
                      </w:r>
                      <w:r w:rsidRPr="00EE24D1">
                        <w:rPr>
                          <w:rFonts w:asciiTheme="minorHAnsi" w:hAnsiTheme="minorHAnsi" w:cstheme="minorHAnsi"/>
                          <w:sz w:val="21"/>
                          <w:szCs w:val="21"/>
                          <w:lang w:val="en-US"/>
                        </w:rPr>
                        <w:t xml:space="preserve"> senior scientific teacher at the vocational training programme for </w:t>
                      </w:r>
                      <w:r w:rsidR="00EE24D1" w:rsidRPr="00EE24D1">
                        <w:rPr>
                          <w:rFonts w:asciiTheme="minorHAnsi" w:hAnsiTheme="minorHAnsi" w:cstheme="minorHAnsi"/>
                          <w:sz w:val="21"/>
                          <w:szCs w:val="21"/>
                          <w:lang w:val="en-US"/>
                        </w:rPr>
                        <w:t>ECPs</w:t>
                      </w:r>
                      <w:r w:rsidR="00EE24D1">
                        <w:rPr>
                          <w:rFonts w:asciiTheme="minorHAnsi" w:hAnsiTheme="minorHAnsi" w:cstheme="minorHAnsi"/>
                          <w:sz w:val="21"/>
                          <w:szCs w:val="21"/>
                          <w:lang w:val="en-US"/>
                        </w:rPr>
                        <w:t xml:space="preserve"> in training. My teaching</w:t>
                      </w:r>
                      <w:r w:rsidR="00EE24D1" w:rsidRPr="00EE24D1">
                        <w:rPr>
                          <w:rFonts w:asciiTheme="minorHAnsi" w:hAnsiTheme="minorHAnsi" w:cstheme="minorHAnsi"/>
                          <w:sz w:val="21"/>
                          <w:szCs w:val="21"/>
                          <w:lang w:val="en-US"/>
                        </w:rPr>
                        <w:t xml:space="preserve"> focuse</w:t>
                      </w:r>
                      <w:r w:rsidR="00EE24D1">
                        <w:rPr>
                          <w:rFonts w:asciiTheme="minorHAnsi" w:hAnsiTheme="minorHAnsi" w:cstheme="minorHAnsi"/>
                          <w:sz w:val="21"/>
                          <w:szCs w:val="21"/>
                          <w:lang w:val="en-US"/>
                        </w:rPr>
                        <w:t>s</w:t>
                      </w:r>
                      <w:r w:rsidR="00EE24D1" w:rsidRPr="00EE24D1">
                        <w:rPr>
                          <w:rFonts w:asciiTheme="minorHAnsi" w:hAnsiTheme="minorHAnsi" w:cstheme="minorHAnsi"/>
                          <w:sz w:val="21"/>
                          <w:szCs w:val="21"/>
                          <w:lang w:val="en-US"/>
                        </w:rPr>
                        <w:t xml:space="preserve"> on evidence based medicine and research in the field of medicine for older people</w:t>
                      </w:r>
                      <w:r w:rsidR="00EE24D1">
                        <w:rPr>
                          <w:rFonts w:asciiTheme="minorHAnsi" w:hAnsiTheme="minorHAnsi" w:cstheme="minorHAnsi"/>
                          <w:sz w:val="21"/>
                          <w:szCs w:val="21"/>
                          <w:lang w:val="en-US"/>
                        </w:rPr>
                        <w:t xml:space="preserve">. </w:t>
                      </w:r>
                      <w:r w:rsidR="00AA4B99">
                        <w:rPr>
                          <w:rFonts w:asciiTheme="minorHAnsi" w:hAnsiTheme="minorHAnsi" w:cstheme="minorHAnsi"/>
                          <w:sz w:val="21"/>
                          <w:szCs w:val="21"/>
                          <w:lang w:val="en-US"/>
                        </w:rPr>
                        <w:t xml:space="preserve">Moreover, </w:t>
                      </w:r>
                      <w:r w:rsidR="00EE24D1" w:rsidRPr="00EE24D1">
                        <w:rPr>
                          <w:rFonts w:asciiTheme="minorHAnsi" w:hAnsiTheme="minorHAnsi" w:cstheme="minorHAnsi"/>
                          <w:sz w:val="21"/>
                          <w:szCs w:val="21"/>
                          <w:lang w:val="en-US"/>
                        </w:rPr>
                        <w:t xml:space="preserve">I </w:t>
                      </w:r>
                      <w:r w:rsidR="00AA4B99">
                        <w:rPr>
                          <w:rFonts w:asciiTheme="minorHAnsi" w:hAnsiTheme="minorHAnsi" w:cstheme="minorHAnsi"/>
                          <w:sz w:val="21"/>
                          <w:szCs w:val="21"/>
                          <w:lang w:val="en-US"/>
                        </w:rPr>
                        <w:t>teach</w:t>
                      </w:r>
                      <w:r w:rsidR="00EE24D1" w:rsidRPr="00EE24D1">
                        <w:rPr>
                          <w:rFonts w:asciiTheme="minorHAnsi" w:hAnsiTheme="minorHAnsi" w:cstheme="minorHAnsi"/>
                          <w:sz w:val="21"/>
                          <w:szCs w:val="21"/>
                          <w:lang w:val="en-US"/>
                        </w:rPr>
                        <w:t xml:space="preserve"> courses and workshops in postgraduate education </w:t>
                      </w:r>
                      <w:r w:rsidR="00EE24D1">
                        <w:rPr>
                          <w:rFonts w:asciiTheme="minorHAnsi" w:hAnsiTheme="minorHAnsi" w:cstheme="minorHAnsi"/>
                          <w:sz w:val="21"/>
                          <w:szCs w:val="21"/>
                          <w:lang w:val="en-US"/>
                        </w:rPr>
                        <w:t>programs</w:t>
                      </w:r>
                    </w:p>
                    <w:p w14:paraId="52279D2C" w14:textId="77777777" w:rsidR="002228E5" w:rsidRPr="00A57039" w:rsidRDefault="002228E5" w:rsidP="00F13CB4">
                      <w:pPr>
                        <w:spacing w:after="0" w:line="240" w:lineRule="auto"/>
                        <w:rPr>
                          <w:sz w:val="21"/>
                          <w:szCs w:val="21"/>
                          <w:lang w:val="en-US"/>
                        </w:rPr>
                      </w:pPr>
                    </w:p>
                    <w:p w14:paraId="54C58B4F" w14:textId="20F89E8C" w:rsidR="002228E5" w:rsidRPr="00A57039" w:rsidRDefault="002228E5" w:rsidP="00F13CB4">
                      <w:pPr>
                        <w:spacing w:after="0" w:line="240" w:lineRule="auto"/>
                        <w:rPr>
                          <w:bCs/>
                          <w:sz w:val="21"/>
                          <w:szCs w:val="21"/>
                          <w:lang w:val="en-US"/>
                        </w:rPr>
                      </w:pPr>
                      <w:r w:rsidRPr="00A57039">
                        <w:rPr>
                          <w:b/>
                          <w:sz w:val="21"/>
                          <w:szCs w:val="21"/>
                          <w:lang w:val="en-US"/>
                        </w:rPr>
                        <w:t>AREAS OF EXPERTISE:</w:t>
                      </w:r>
                      <w:r w:rsidR="00D54F02" w:rsidRPr="00A57039">
                        <w:rPr>
                          <w:b/>
                          <w:sz w:val="21"/>
                          <w:szCs w:val="21"/>
                          <w:lang w:val="en-US"/>
                        </w:rPr>
                        <w:t xml:space="preserve"> </w:t>
                      </w:r>
                    </w:p>
                    <w:p w14:paraId="231C98A6" w14:textId="2F6E09AE" w:rsidR="004E669C" w:rsidRPr="004E669C" w:rsidRDefault="004E669C" w:rsidP="00E670B3">
                      <w:pPr>
                        <w:pStyle w:val="Lijstalinea"/>
                        <w:numPr>
                          <w:ilvl w:val="0"/>
                          <w:numId w:val="7"/>
                        </w:numPr>
                        <w:rPr>
                          <w:sz w:val="21"/>
                          <w:szCs w:val="21"/>
                          <w:lang w:val="en-US"/>
                        </w:rPr>
                      </w:pPr>
                      <w:r>
                        <w:rPr>
                          <w:sz w:val="21"/>
                          <w:szCs w:val="21"/>
                          <w:lang w:val="en-US"/>
                        </w:rPr>
                        <w:t>Medicine for older people</w:t>
                      </w:r>
                    </w:p>
                    <w:p w14:paraId="56E3673C" w14:textId="29D9C9B9" w:rsidR="00E670B3" w:rsidRDefault="00E670B3" w:rsidP="00E670B3">
                      <w:pPr>
                        <w:pStyle w:val="Lijstalinea"/>
                        <w:numPr>
                          <w:ilvl w:val="0"/>
                          <w:numId w:val="7"/>
                        </w:numPr>
                        <w:rPr>
                          <w:sz w:val="21"/>
                          <w:szCs w:val="21"/>
                          <w:lang w:val="en-US"/>
                        </w:rPr>
                      </w:pPr>
                      <w:r w:rsidRPr="00EE24D1">
                        <w:rPr>
                          <w:rFonts w:asciiTheme="minorHAnsi" w:hAnsiTheme="minorHAnsi" w:cstheme="minorHAnsi"/>
                          <w:sz w:val="21"/>
                          <w:szCs w:val="21"/>
                          <w:lang w:val="en-US"/>
                        </w:rPr>
                        <w:t>Decision making with people with decreasing decision making abilities</w:t>
                      </w:r>
                      <w:r w:rsidRPr="00E670B3">
                        <w:rPr>
                          <w:sz w:val="21"/>
                          <w:szCs w:val="21"/>
                          <w:lang w:val="en-US"/>
                        </w:rPr>
                        <w:t xml:space="preserve"> </w:t>
                      </w:r>
                    </w:p>
                    <w:p w14:paraId="01844F2E" w14:textId="418CC021" w:rsidR="00E670B3" w:rsidRPr="00E670B3" w:rsidRDefault="00F21B51" w:rsidP="00E670B3">
                      <w:pPr>
                        <w:pStyle w:val="Lijstalinea"/>
                        <w:numPr>
                          <w:ilvl w:val="0"/>
                          <w:numId w:val="7"/>
                        </w:numPr>
                        <w:rPr>
                          <w:sz w:val="21"/>
                          <w:szCs w:val="21"/>
                          <w:lang w:val="en-US"/>
                        </w:rPr>
                      </w:pPr>
                      <w:r>
                        <w:rPr>
                          <w:sz w:val="21"/>
                          <w:szCs w:val="21"/>
                          <w:lang w:val="en-US"/>
                        </w:rPr>
                        <w:t>Integrated t</w:t>
                      </w:r>
                      <w:r w:rsidR="00E670B3">
                        <w:rPr>
                          <w:sz w:val="21"/>
                          <w:szCs w:val="21"/>
                          <w:lang w:val="en-US"/>
                        </w:rPr>
                        <w:t>reatment and care</w:t>
                      </w:r>
                      <w:r w:rsidR="00AA4B99">
                        <w:rPr>
                          <w:sz w:val="21"/>
                          <w:szCs w:val="21"/>
                          <w:lang w:val="en-US"/>
                        </w:rPr>
                        <w:t xml:space="preserve"> tailored to preferences and abilities of older people</w:t>
                      </w:r>
                      <w:r w:rsidR="003255C2">
                        <w:rPr>
                          <w:sz w:val="21"/>
                          <w:szCs w:val="21"/>
                          <w:lang w:val="en-US"/>
                        </w:rPr>
                        <w:t xml:space="preserve"> (with cognit</w:t>
                      </w:r>
                      <w:r>
                        <w:rPr>
                          <w:sz w:val="21"/>
                          <w:szCs w:val="21"/>
                          <w:lang w:val="en-US"/>
                        </w:rPr>
                        <w:t>ive disabilities)</w:t>
                      </w:r>
                      <w:r w:rsidR="00AA4B99">
                        <w:rPr>
                          <w:sz w:val="21"/>
                          <w:szCs w:val="21"/>
                          <w:lang w:val="en-US"/>
                        </w:rPr>
                        <w:t xml:space="preserve"> in their last years of life</w:t>
                      </w:r>
                    </w:p>
                    <w:p w14:paraId="4BDE4EDC" w14:textId="4C218A2C" w:rsidR="00E670B3" w:rsidRPr="00EE24D1" w:rsidRDefault="00E670B3" w:rsidP="00E670B3">
                      <w:pPr>
                        <w:pStyle w:val="Lijstalinea"/>
                        <w:numPr>
                          <w:ilvl w:val="0"/>
                          <w:numId w:val="7"/>
                        </w:numPr>
                        <w:rPr>
                          <w:rFonts w:asciiTheme="minorHAnsi" w:hAnsiTheme="minorHAnsi" w:cstheme="minorHAnsi"/>
                          <w:sz w:val="21"/>
                          <w:szCs w:val="21"/>
                          <w:lang w:val="en-US"/>
                        </w:rPr>
                      </w:pPr>
                      <w:r w:rsidRPr="00EE24D1">
                        <w:rPr>
                          <w:rFonts w:asciiTheme="minorHAnsi" w:hAnsiTheme="minorHAnsi" w:cstheme="minorHAnsi"/>
                          <w:sz w:val="21"/>
                          <w:szCs w:val="21"/>
                          <w:lang w:val="en-US"/>
                        </w:rPr>
                        <w:t xml:space="preserve">Appropriate drug use in </w:t>
                      </w:r>
                      <w:r w:rsidR="00AA4B99">
                        <w:rPr>
                          <w:rFonts w:asciiTheme="minorHAnsi" w:hAnsiTheme="minorHAnsi" w:cstheme="minorHAnsi"/>
                          <w:sz w:val="21"/>
                          <w:szCs w:val="21"/>
                          <w:lang w:val="en-US"/>
                        </w:rPr>
                        <w:t>vulnerable</w:t>
                      </w:r>
                      <w:r w:rsidRPr="00EE24D1">
                        <w:rPr>
                          <w:rFonts w:asciiTheme="minorHAnsi" w:hAnsiTheme="minorHAnsi" w:cstheme="minorHAnsi"/>
                          <w:sz w:val="21"/>
                          <w:szCs w:val="21"/>
                          <w:lang w:val="en-US"/>
                        </w:rPr>
                        <w:t xml:space="preserve"> older people in </w:t>
                      </w:r>
                      <w:r w:rsidR="00AA4B99">
                        <w:rPr>
                          <w:rFonts w:asciiTheme="minorHAnsi" w:hAnsiTheme="minorHAnsi" w:cstheme="minorHAnsi"/>
                          <w:sz w:val="21"/>
                          <w:szCs w:val="21"/>
                          <w:lang w:val="en-US"/>
                        </w:rPr>
                        <w:t>long term care in their last years of life</w:t>
                      </w:r>
                    </w:p>
                    <w:p w14:paraId="2A841BC6" w14:textId="70C8B299" w:rsidR="00E670B3" w:rsidRPr="00EE24D1" w:rsidRDefault="00E670B3" w:rsidP="00E670B3">
                      <w:pPr>
                        <w:pStyle w:val="Lijstalinea"/>
                        <w:numPr>
                          <w:ilvl w:val="0"/>
                          <w:numId w:val="7"/>
                        </w:numPr>
                        <w:rPr>
                          <w:rFonts w:asciiTheme="minorHAnsi" w:hAnsiTheme="minorHAnsi" w:cstheme="minorHAnsi"/>
                          <w:sz w:val="21"/>
                          <w:szCs w:val="21"/>
                          <w:lang w:val="en-US"/>
                        </w:rPr>
                      </w:pPr>
                      <w:r w:rsidRPr="00EE24D1">
                        <w:rPr>
                          <w:rFonts w:asciiTheme="minorHAnsi" w:hAnsiTheme="minorHAnsi" w:cstheme="minorHAnsi"/>
                          <w:sz w:val="21"/>
                          <w:szCs w:val="21"/>
                          <w:lang w:val="en-US"/>
                        </w:rPr>
                        <w:t>Interventions to prevent, handle and treat people with</w:t>
                      </w:r>
                      <w:r w:rsidR="007528AC">
                        <w:rPr>
                          <w:rFonts w:asciiTheme="minorHAnsi" w:hAnsiTheme="minorHAnsi" w:cstheme="minorHAnsi"/>
                          <w:sz w:val="21"/>
                          <w:szCs w:val="21"/>
                          <w:lang w:val="en-US"/>
                        </w:rPr>
                        <w:t xml:space="preserve"> dementia and</w:t>
                      </w:r>
                      <w:r w:rsidRPr="00EE24D1">
                        <w:rPr>
                          <w:rFonts w:asciiTheme="minorHAnsi" w:hAnsiTheme="minorHAnsi" w:cstheme="minorHAnsi"/>
                          <w:sz w:val="21"/>
                          <w:szCs w:val="21"/>
                          <w:lang w:val="en-US"/>
                        </w:rPr>
                        <w:t xml:space="preserve"> challenging behavior</w:t>
                      </w:r>
                    </w:p>
                    <w:p w14:paraId="292A55AB" w14:textId="77777777" w:rsidR="00E670B3" w:rsidRPr="00EE24D1" w:rsidRDefault="00E670B3" w:rsidP="00E670B3">
                      <w:pPr>
                        <w:pStyle w:val="Lijstalinea"/>
                        <w:numPr>
                          <w:ilvl w:val="0"/>
                          <w:numId w:val="7"/>
                        </w:numPr>
                        <w:rPr>
                          <w:rFonts w:asciiTheme="minorHAnsi" w:hAnsiTheme="minorHAnsi" w:cstheme="minorHAnsi"/>
                          <w:sz w:val="21"/>
                          <w:szCs w:val="21"/>
                          <w:lang w:val="en-US"/>
                        </w:rPr>
                      </w:pPr>
                      <w:r w:rsidRPr="00EE24D1">
                        <w:rPr>
                          <w:rFonts w:asciiTheme="minorHAnsi" w:hAnsiTheme="minorHAnsi" w:cstheme="minorHAnsi"/>
                          <w:sz w:val="21"/>
                          <w:szCs w:val="21"/>
                          <w:lang w:val="en-US"/>
                        </w:rPr>
                        <w:t>Palliative and end of life care in people with dementia and other brain diseases</w:t>
                      </w:r>
                    </w:p>
                    <w:p w14:paraId="45177445" w14:textId="77777777" w:rsidR="00490C34" w:rsidRPr="00A57039" w:rsidRDefault="00490C34" w:rsidP="00F13CB4">
                      <w:pPr>
                        <w:spacing w:after="0" w:line="240" w:lineRule="auto"/>
                        <w:rPr>
                          <w:sz w:val="21"/>
                          <w:szCs w:val="21"/>
                          <w:lang w:val="en-US"/>
                        </w:rPr>
                      </w:pPr>
                    </w:p>
                    <w:p w14:paraId="3B7B6655" w14:textId="77777777" w:rsidR="008E52EB" w:rsidRPr="00A57039" w:rsidRDefault="008E52EB" w:rsidP="00F13CB4">
                      <w:pPr>
                        <w:spacing w:after="0" w:line="240" w:lineRule="auto"/>
                        <w:rPr>
                          <w:sz w:val="21"/>
                          <w:szCs w:val="21"/>
                          <w:lang w:val="en-US"/>
                        </w:rPr>
                      </w:pPr>
                    </w:p>
                    <w:p w14:paraId="08118F24" w14:textId="77777777" w:rsidR="008B2ECD" w:rsidRDefault="008B2ECD" w:rsidP="008B2ECD">
                      <w:pPr>
                        <w:spacing w:after="0" w:line="240" w:lineRule="auto"/>
                        <w:rPr>
                          <w:b/>
                          <w:sz w:val="21"/>
                          <w:szCs w:val="21"/>
                          <w:lang w:val="en-US"/>
                        </w:rPr>
                      </w:pPr>
                      <w:r w:rsidRPr="00A57039">
                        <w:rPr>
                          <w:b/>
                          <w:sz w:val="21"/>
                          <w:szCs w:val="21"/>
                          <w:lang w:val="en-US"/>
                        </w:rPr>
                        <w:t>KEY PUBLICATIONS (Maximum 5):</w:t>
                      </w:r>
                    </w:p>
                    <w:p w14:paraId="4060B34B" w14:textId="77777777" w:rsidR="0049198F" w:rsidRDefault="0049198F" w:rsidP="008B2ECD">
                      <w:pPr>
                        <w:spacing w:after="0" w:line="240" w:lineRule="auto"/>
                        <w:rPr>
                          <w:b/>
                          <w:sz w:val="21"/>
                          <w:szCs w:val="21"/>
                          <w:lang w:val="en-US"/>
                        </w:rPr>
                      </w:pPr>
                    </w:p>
                    <w:p w14:paraId="01BB95C6" w14:textId="22B22CC8" w:rsidR="0049198F" w:rsidRPr="00D30FEC" w:rsidRDefault="0049198F" w:rsidP="008B2ECD">
                      <w:pPr>
                        <w:spacing w:after="0" w:line="240" w:lineRule="auto"/>
                        <w:rPr>
                          <w:bCs/>
                          <w:sz w:val="21"/>
                          <w:szCs w:val="21"/>
                        </w:rPr>
                      </w:pPr>
                      <w:r>
                        <w:rPr>
                          <w:b/>
                          <w:sz w:val="21"/>
                          <w:szCs w:val="21"/>
                          <w:lang w:val="en-US"/>
                        </w:rPr>
                        <w:t>-</w:t>
                      </w:r>
                      <w:r w:rsidR="00E670B3" w:rsidRPr="00E670B3">
                        <w:rPr>
                          <w:rFonts w:ascii="Segoe UI" w:hAnsi="Segoe UI" w:cs="Segoe UI"/>
                          <w:color w:val="212121"/>
                          <w:shd w:val="clear" w:color="auto" w:fill="FFFFFF"/>
                          <w:lang w:val="en-US"/>
                        </w:rPr>
                        <w:t xml:space="preserve"> </w:t>
                      </w:r>
                      <w:r w:rsidR="00E670B3" w:rsidRPr="00E670B3">
                        <w:rPr>
                          <w:bCs/>
                          <w:sz w:val="21"/>
                          <w:szCs w:val="21"/>
                          <w:lang w:val="en-US"/>
                        </w:rPr>
                        <w:t>van der Griend J, Wouters F, Yeung GYC, Gerridzen IJ, Joling KJ, Zuidema SU, Smalbrugge M,</w:t>
                      </w:r>
                      <w:r w:rsidR="00E670B3" w:rsidRPr="00E670B3">
                        <w:rPr>
                          <w:b/>
                          <w:sz w:val="21"/>
                          <w:szCs w:val="21"/>
                          <w:lang w:val="en-US"/>
                        </w:rPr>
                        <w:t xml:space="preserve"> Sizoo EM. </w:t>
                      </w:r>
                      <w:r w:rsidR="00E670B3" w:rsidRPr="00E670B3">
                        <w:rPr>
                          <w:bCs/>
                          <w:i/>
                          <w:iCs/>
                          <w:sz w:val="21"/>
                          <w:szCs w:val="21"/>
                          <w:lang w:val="en-GB"/>
                        </w:rPr>
                        <w:t>Adherence to Guideline Recommendations on Psychotropic Drug Use for Challenging Behavior in Dementia.</w:t>
                      </w:r>
                      <w:r w:rsidR="00E670B3" w:rsidRPr="00E670B3">
                        <w:rPr>
                          <w:b/>
                          <w:sz w:val="21"/>
                          <w:szCs w:val="21"/>
                          <w:lang w:val="en-GB"/>
                        </w:rPr>
                        <w:t xml:space="preserve"> </w:t>
                      </w:r>
                      <w:r w:rsidR="00E670B3" w:rsidRPr="00E670B3">
                        <w:rPr>
                          <w:bCs/>
                          <w:sz w:val="21"/>
                          <w:szCs w:val="21"/>
                          <w:lang w:val="en-GB"/>
                        </w:rPr>
                        <w:t xml:space="preserve">J Am Med Dir Assoc. 2025 Jan 25:105474. doi: 10.1016/j.jamda.2024.105474. Epub ahead of print. </w:t>
                      </w:r>
                      <w:r w:rsidR="00E670B3" w:rsidRPr="00D30FEC">
                        <w:rPr>
                          <w:bCs/>
                          <w:sz w:val="21"/>
                          <w:szCs w:val="21"/>
                        </w:rPr>
                        <w:t>PMID: 39875103.</w:t>
                      </w:r>
                    </w:p>
                    <w:p w14:paraId="3BF7C148" w14:textId="77777777" w:rsidR="00060A03" w:rsidRPr="00D30FEC" w:rsidRDefault="00060A03" w:rsidP="008B2ECD">
                      <w:pPr>
                        <w:spacing w:after="0" w:line="240" w:lineRule="auto"/>
                        <w:rPr>
                          <w:bCs/>
                          <w:sz w:val="21"/>
                          <w:szCs w:val="21"/>
                        </w:rPr>
                      </w:pPr>
                    </w:p>
                    <w:p w14:paraId="49D40C3A" w14:textId="42EAC8EE" w:rsidR="0049198F" w:rsidRDefault="0049198F" w:rsidP="008B2ECD">
                      <w:pPr>
                        <w:spacing w:after="0" w:line="240" w:lineRule="auto"/>
                        <w:rPr>
                          <w:bCs/>
                          <w:sz w:val="21"/>
                          <w:szCs w:val="21"/>
                        </w:rPr>
                      </w:pPr>
                      <w:r w:rsidRPr="00E670B3">
                        <w:rPr>
                          <w:b/>
                          <w:sz w:val="21"/>
                          <w:szCs w:val="21"/>
                        </w:rPr>
                        <w:t>-</w:t>
                      </w:r>
                      <w:r w:rsidR="00E670B3" w:rsidRPr="00E670B3">
                        <w:rPr>
                          <w:rFonts w:ascii="Segoe UI" w:hAnsi="Segoe UI" w:cs="Segoe UI"/>
                          <w:color w:val="212121"/>
                          <w:shd w:val="clear" w:color="auto" w:fill="FFFFFF"/>
                        </w:rPr>
                        <w:t xml:space="preserve"> </w:t>
                      </w:r>
                      <w:r w:rsidR="00E670B3" w:rsidRPr="00E670B3">
                        <w:rPr>
                          <w:bCs/>
                          <w:sz w:val="21"/>
                          <w:szCs w:val="21"/>
                        </w:rPr>
                        <w:t xml:space="preserve">van de Schraaf SAJ, Rhodius-Meester HFM, Rijnsent LM, Natawidjaja MD, van den Berg E, Wolters FJ, Visser-Meily JMA, Biessels GJ, de Vugt M, Muller M, Hertogh CMPM, </w:t>
                      </w:r>
                      <w:r w:rsidR="00E670B3" w:rsidRPr="00E670B3">
                        <w:rPr>
                          <w:b/>
                          <w:sz w:val="21"/>
                          <w:szCs w:val="21"/>
                        </w:rPr>
                        <w:t>Sizoo EM</w:t>
                      </w:r>
                      <w:r w:rsidR="00E670B3" w:rsidRPr="00E670B3">
                        <w:rPr>
                          <w:bCs/>
                          <w:sz w:val="21"/>
                          <w:szCs w:val="21"/>
                        </w:rPr>
                        <w:t xml:space="preserve">. </w:t>
                      </w:r>
                      <w:r w:rsidR="00E670B3" w:rsidRPr="00E670B3">
                        <w:rPr>
                          <w:bCs/>
                          <w:i/>
                          <w:iCs/>
                          <w:sz w:val="21"/>
                          <w:szCs w:val="21"/>
                          <w:lang w:val="en-GB"/>
                        </w:rPr>
                        <w:t>Healthcare Professionals' Perspectives on Post-Diagnostic Care for People with Vascular Cognitive Impairment: When Help Is Needed in a "No-Man's Land".</w:t>
                      </w:r>
                      <w:r w:rsidR="00E670B3" w:rsidRPr="00E670B3">
                        <w:rPr>
                          <w:bCs/>
                          <w:sz w:val="21"/>
                          <w:szCs w:val="21"/>
                          <w:lang w:val="en-GB"/>
                        </w:rPr>
                        <w:t xml:space="preserve"> </w:t>
                      </w:r>
                      <w:r w:rsidR="00E670B3" w:rsidRPr="00E670B3">
                        <w:rPr>
                          <w:bCs/>
                          <w:sz w:val="21"/>
                          <w:szCs w:val="21"/>
                        </w:rPr>
                        <w:t>J Alzheimers Dis. 2024;101(3):1001-1013.</w:t>
                      </w:r>
                    </w:p>
                    <w:p w14:paraId="1BF7D768" w14:textId="77777777" w:rsidR="00060A03" w:rsidRDefault="00060A03" w:rsidP="008B2ECD">
                      <w:pPr>
                        <w:spacing w:after="0" w:line="240" w:lineRule="auto"/>
                        <w:rPr>
                          <w:bCs/>
                          <w:sz w:val="21"/>
                          <w:szCs w:val="21"/>
                        </w:rPr>
                      </w:pPr>
                    </w:p>
                    <w:p w14:paraId="08F50B90" w14:textId="4CEB594E" w:rsidR="00E670B3" w:rsidRDefault="00E670B3" w:rsidP="008B2ECD">
                      <w:pPr>
                        <w:spacing w:after="0" w:line="240" w:lineRule="auto"/>
                        <w:rPr>
                          <w:bCs/>
                          <w:sz w:val="21"/>
                          <w:szCs w:val="21"/>
                          <w:lang w:val="en-GB"/>
                        </w:rPr>
                      </w:pPr>
                      <w:r>
                        <w:rPr>
                          <w:bCs/>
                          <w:sz w:val="21"/>
                          <w:szCs w:val="21"/>
                        </w:rPr>
                        <w:t xml:space="preserve">- </w:t>
                      </w:r>
                      <w:r w:rsidRPr="00E670B3">
                        <w:rPr>
                          <w:bCs/>
                          <w:sz w:val="21"/>
                          <w:szCs w:val="21"/>
                        </w:rPr>
                        <w:t xml:space="preserve">van de Schraaf SA, Smit MF, Muller M, Hertogh CM, Rhodius-Meester HF, </w:t>
                      </w:r>
                      <w:r w:rsidRPr="00E670B3">
                        <w:rPr>
                          <w:b/>
                          <w:sz w:val="21"/>
                          <w:szCs w:val="21"/>
                        </w:rPr>
                        <w:t>Sizoo EM.</w:t>
                      </w:r>
                      <w:r w:rsidRPr="00E670B3">
                        <w:rPr>
                          <w:bCs/>
                          <w:sz w:val="21"/>
                          <w:szCs w:val="21"/>
                        </w:rPr>
                        <w:t xml:space="preserve"> </w:t>
                      </w:r>
                      <w:r w:rsidRPr="00E670B3">
                        <w:rPr>
                          <w:bCs/>
                          <w:i/>
                          <w:iCs/>
                          <w:sz w:val="21"/>
                          <w:szCs w:val="21"/>
                          <w:lang w:val="en-GB"/>
                        </w:rPr>
                        <w:t>Vascular cognitive impairment: When memory loss is not the biggest challenge.</w:t>
                      </w:r>
                      <w:r w:rsidRPr="00E670B3">
                        <w:rPr>
                          <w:bCs/>
                          <w:sz w:val="21"/>
                          <w:szCs w:val="21"/>
                          <w:lang w:val="en-GB"/>
                        </w:rPr>
                        <w:t xml:space="preserve"> </w:t>
                      </w:r>
                      <w:r w:rsidRPr="00602692">
                        <w:rPr>
                          <w:bCs/>
                          <w:sz w:val="21"/>
                          <w:szCs w:val="21"/>
                          <w:lang w:val="en-GB"/>
                        </w:rPr>
                        <w:t>Dementia (London). 2024 Jan;23(1):152-171.</w:t>
                      </w:r>
                    </w:p>
                    <w:p w14:paraId="7EC5724F" w14:textId="77777777" w:rsidR="00060A03" w:rsidRPr="00602692" w:rsidRDefault="00060A03" w:rsidP="008B2ECD">
                      <w:pPr>
                        <w:spacing w:after="0" w:line="240" w:lineRule="auto"/>
                        <w:rPr>
                          <w:bCs/>
                          <w:sz w:val="21"/>
                          <w:szCs w:val="21"/>
                          <w:lang w:val="en-GB"/>
                        </w:rPr>
                      </w:pPr>
                    </w:p>
                    <w:p w14:paraId="6F407116" w14:textId="0DD6B800" w:rsidR="00E670B3" w:rsidRDefault="00E670B3" w:rsidP="008B2ECD">
                      <w:pPr>
                        <w:spacing w:after="0" w:line="240" w:lineRule="auto"/>
                        <w:rPr>
                          <w:bCs/>
                          <w:sz w:val="21"/>
                          <w:szCs w:val="21"/>
                          <w:lang w:val="en-GB"/>
                        </w:rPr>
                      </w:pPr>
                      <w:r>
                        <w:rPr>
                          <w:bCs/>
                          <w:sz w:val="21"/>
                          <w:szCs w:val="21"/>
                          <w:lang w:val="en-GB"/>
                        </w:rPr>
                        <w:t xml:space="preserve">- </w:t>
                      </w:r>
                      <w:r w:rsidRPr="00E670B3">
                        <w:rPr>
                          <w:bCs/>
                          <w:sz w:val="21"/>
                          <w:szCs w:val="21"/>
                          <w:lang w:val="en-GB"/>
                        </w:rPr>
                        <w:t xml:space="preserve">Dijk MT, Tabak S, Hertogh CMPM, Kok RM, van Marum RJ, Zuidema SU, </w:t>
                      </w:r>
                      <w:r w:rsidRPr="00E670B3">
                        <w:rPr>
                          <w:b/>
                          <w:sz w:val="21"/>
                          <w:szCs w:val="21"/>
                          <w:lang w:val="en-GB"/>
                        </w:rPr>
                        <w:t>Sizoo EM</w:t>
                      </w:r>
                      <w:r w:rsidRPr="00E670B3">
                        <w:rPr>
                          <w:bCs/>
                          <w:sz w:val="21"/>
                          <w:szCs w:val="21"/>
                          <w:lang w:val="en-GB"/>
                        </w:rPr>
                        <w:t xml:space="preserve">, Smalbrugge M. </w:t>
                      </w:r>
                      <w:r w:rsidRPr="007528AC">
                        <w:rPr>
                          <w:bCs/>
                          <w:i/>
                          <w:iCs/>
                          <w:sz w:val="21"/>
                          <w:szCs w:val="21"/>
                          <w:lang w:val="en-GB"/>
                        </w:rPr>
                        <w:t>Psychotropic drug treatment for agitated behaviour in dementia: what if the guideline prescribing recommendations are not sufficient? A qualitative study.</w:t>
                      </w:r>
                      <w:r w:rsidRPr="00E670B3">
                        <w:rPr>
                          <w:bCs/>
                          <w:sz w:val="21"/>
                          <w:szCs w:val="21"/>
                          <w:lang w:val="en-GB"/>
                        </w:rPr>
                        <w:t xml:space="preserve"> Age Ageing. 2022 Sep 2;51(9):afac189. </w:t>
                      </w:r>
                    </w:p>
                    <w:p w14:paraId="147BA965" w14:textId="77777777" w:rsidR="00D30FEC" w:rsidRDefault="00D30FEC" w:rsidP="008B2ECD">
                      <w:pPr>
                        <w:spacing w:after="0" w:line="240" w:lineRule="auto"/>
                        <w:rPr>
                          <w:bCs/>
                          <w:sz w:val="21"/>
                          <w:szCs w:val="21"/>
                          <w:lang w:val="en-GB"/>
                        </w:rPr>
                      </w:pPr>
                    </w:p>
                    <w:p w14:paraId="0E12CF52" w14:textId="7DE772E5" w:rsidR="00D30FEC" w:rsidRPr="00C60A17" w:rsidRDefault="00C60A17" w:rsidP="00C60A17">
                      <w:pPr>
                        <w:rPr>
                          <w:rFonts w:asciiTheme="minorHAnsi" w:hAnsiTheme="minorHAnsi" w:cstheme="minorHAnsi"/>
                          <w:bCs/>
                          <w:sz w:val="21"/>
                          <w:szCs w:val="21"/>
                          <w:lang w:val="en-US"/>
                        </w:rPr>
                      </w:pPr>
                      <w:r w:rsidRPr="00C60A17">
                        <w:rPr>
                          <w:rFonts w:asciiTheme="minorHAnsi" w:hAnsiTheme="minorHAnsi" w:cstheme="minorHAnsi"/>
                          <w:color w:val="212121"/>
                          <w:sz w:val="21"/>
                          <w:szCs w:val="21"/>
                          <w:shd w:val="clear" w:color="auto" w:fill="FFFFFF"/>
                          <w:lang w:val="en-US"/>
                        </w:rPr>
                        <w:t>-</w:t>
                      </w:r>
                      <w:r w:rsidR="00D30FEC" w:rsidRPr="0002768F">
                        <w:rPr>
                          <w:rFonts w:asciiTheme="minorHAnsi" w:hAnsiTheme="minorHAnsi" w:cstheme="minorHAnsi"/>
                          <w:b/>
                          <w:bCs/>
                          <w:color w:val="212121"/>
                          <w:sz w:val="21"/>
                          <w:szCs w:val="21"/>
                          <w:shd w:val="clear" w:color="auto" w:fill="FFFFFF"/>
                          <w:lang w:val="en-US"/>
                        </w:rPr>
                        <w:t>Sizoo EM</w:t>
                      </w:r>
                      <w:r w:rsidR="00D30FEC" w:rsidRPr="00C60A17">
                        <w:rPr>
                          <w:rFonts w:asciiTheme="minorHAnsi" w:hAnsiTheme="minorHAnsi" w:cstheme="minorHAnsi"/>
                          <w:color w:val="212121"/>
                          <w:sz w:val="21"/>
                          <w:szCs w:val="21"/>
                          <w:shd w:val="clear" w:color="auto" w:fill="FFFFFF"/>
                          <w:lang w:val="en-US"/>
                        </w:rPr>
                        <w:t xml:space="preserve">, Monnier AA, Bloemen M, Hertogh CMPM, Smalbrugge M. </w:t>
                      </w:r>
                      <w:r w:rsidR="00D30FEC" w:rsidRPr="00C60A17">
                        <w:rPr>
                          <w:rFonts w:asciiTheme="minorHAnsi" w:hAnsiTheme="minorHAnsi" w:cstheme="minorHAnsi"/>
                          <w:i/>
                          <w:iCs/>
                          <w:color w:val="212121"/>
                          <w:sz w:val="21"/>
                          <w:szCs w:val="21"/>
                          <w:shd w:val="clear" w:color="auto" w:fill="FFFFFF"/>
                          <w:lang w:val="en-US"/>
                        </w:rPr>
                        <w:t>Dilemmas With Restrictive Visiting Policies in Dutch Nursing Homes During the COVID-19 Pandemic: A Qualitative Analysis of an Open-Ended Questionnaire With Elderly Care Physicians</w:t>
                      </w:r>
                      <w:r w:rsidR="00D30FEC" w:rsidRPr="00C60A17">
                        <w:rPr>
                          <w:rFonts w:asciiTheme="minorHAnsi" w:hAnsiTheme="minorHAnsi" w:cstheme="minorHAnsi"/>
                          <w:color w:val="212121"/>
                          <w:sz w:val="21"/>
                          <w:szCs w:val="21"/>
                          <w:shd w:val="clear" w:color="auto" w:fill="FFFFFF"/>
                          <w:lang w:val="en-US"/>
                        </w:rPr>
                        <w:t>. J Am Med Dir Assoc. 2020 Dec;21(12):1774-1781.e2.</w:t>
                      </w:r>
                    </w:p>
                  </w:txbxContent>
                </v:textbox>
              </v:shape>
            </w:pict>
          </mc:Fallback>
        </mc:AlternateContent>
      </w:r>
    </w:p>
    <w:p w14:paraId="5C9C4F6A" w14:textId="77777777" w:rsidR="00500B8F" w:rsidRPr="00A57039" w:rsidRDefault="00500B8F" w:rsidP="00E31F51">
      <w:pPr>
        <w:spacing w:after="0" w:line="240" w:lineRule="auto"/>
        <w:rPr>
          <w:sz w:val="20"/>
          <w:szCs w:val="20"/>
          <w:lang w:val="en-US"/>
        </w:rPr>
      </w:pPr>
    </w:p>
    <w:p w14:paraId="739F84A0" w14:textId="77777777" w:rsidR="00500B8F" w:rsidRPr="00A57039" w:rsidRDefault="00500B8F" w:rsidP="00E31F51">
      <w:pPr>
        <w:spacing w:after="0" w:line="240" w:lineRule="auto"/>
        <w:rPr>
          <w:sz w:val="20"/>
          <w:szCs w:val="20"/>
          <w:lang w:val="en-US"/>
        </w:rPr>
      </w:pPr>
    </w:p>
    <w:p w14:paraId="49AFD646" w14:textId="77777777" w:rsidR="00500B8F" w:rsidRPr="00A57039" w:rsidRDefault="00500B8F" w:rsidP="00E31F51">
      <w:pPr>
        <w:spacing w:after="0" w:line="240" w:lineRule="auto"/>
        <w:rPr>
          <w:sz w:val="20"/>
          <w:szCs w:val="20"/>
          <w:lang w:val="en-US"/>
        </w:rPr>
      </w:pPr>
    </w:p>
    <w:p w14:paraId="79BC27D9" w14:textId="77777777" w:rsidR="00500B8F" w:rsidRPr="00A57039" w:rsidRDefault="00500B8F" w:rsidP="00E31F51">
      <w:pPr>
        <w:spacing w:after="0" w:line="240" w:lineRule="auto"/>
        <w:rPr>
          <w:sz w:val="20"/>
          <w:szCs w:val="20"/>
          <w:lang w:val="en-US"/>
        </w:rPr>
      </w:pPr>
    </w:p>
    <w:p w14:paraId="4251A9AA" w14:textId="77777777" w:rsidR="00500B8F" w:rsidRPr="00A57039" w:rsidRDefault="00500B8F" w:rsidP="00E31F51">
      <w:pPr>
        <w:spacing w:after="0" w:line="240" w:lineRule="auto"/>
        <w:rPr>
          <w:sz w:val="20"/>
          <w:szCs w:val="20"/>
          <w:lang w:val="en-US"/>
        </w:rPr>
      </w:pPr>
    </w:p>
    <w:p w14:paraId="51E6C615" w14:textId="77777777" w:rsidR="00500B8F" w:rsidRPr="00A57039" w:rsidRDefault="00500B8F" w:rsidP="00E31F51">
      <w:pPr>
        <w:spacing w:after="0" w:line="240" w:lineRule="auto"/>
        <w:rPr>
          <w:sz w:val="20"/>
          <w:szCs w:val="20"/>
          <w:lang w:val="en-US"/>
        </w:rPr>
      </w:pPr>
    </w:p>
    <w:p w14:paraId="1D49FFFA" w14:textId="77777777" w:rsidR="00500B8F" w:rsidRPr="00A57039" w:rsidRDefault="00500B8F" w:rsidP="00E31F51">
      <w:pPr>
        <w:spacing w:after="0" w:line="240" w:lineRule="auto"/>
        <w:rPr>
          <w:sz w:val="20"/>
          <w:szCs w:val="20"/>
          <w:lang w:val="en-US"/>
        </w:rPr>
      </w:pPr>
    </w:p>
    <w:p w14:paraId="3AEDE653" w14:textId="77777777" w:rsidR="00500B8F" w:rsidRPr="00A57039" w:rsidRDefault="00500B8F" w:rsidP="00E31F51">
      <w:pPr>
        <w:spacing w:after="0" w:line="240" w:lineRule="auto"/>
        <w:rPr>
          <w:sz w:val="20"/>
          <w:szCs w:val="20"/>
          <w:lang w:val="en-US"/>
        </w:rPr>
      </w:pPr>
    </w:p>
    <w:p w14:paraId="53A9C316" w14:textId="77777777" w:rsidR="00500B8F" w:rsidRPr="00A57039" w:rsidRDefault="00500B8F" w:rsidP="00E31F51">
      <w:pPr>
        <w:spacing w:after="0" w:line="240" w:lineRule="auto"/>
        <w:rPr>
          <w:sz w:val="20"/>
          <w:szCs w:val="20"/>
          <w:lang w:val="en-US"/>
        </w:rPr>
      </w:pPr>
    </w:p>
    <w:p w14:paraId="32AE0107" w14:textId="77777777" w:rsidR="00500B8F" w:rsidRPr="00A57039" w:rsidRDefault="00500B8F" w:rsidP="00E31F51">
      <w:pPr>
        <w:spacing w:after="0" w:line="240" w:lineRule="auto"/>
        <w:rPr>
          <w:sz w:val="20"/>
          <w:szCs w:val="20"/>
          <w:lang w:val="en-US"/>
        </w:rPr>
      </w:pPr>
    </w:p>
    <w:p w14:paraId="586A41CF" w14:textId="77777777" w:rsidR="00500B8F" w:rsidRPr="00A57039" w:rsidRDefault="00500B8F" w:rsidP="00E31F51">
      <w:pPr>
        <w:spacing w:after="0" w:line="240" w:lineRule="auto"/>
        <w:rPr>
          <w:sz w:val="20"/>
          <w:szCs w:val="20"/>
          <w:lang w:val="en-US"/>
        </w:rPr>
      </w:pPr>
    </w:p>
    <w:p w14:paraId="7F6B7AFC" w14:textId="77777777" w:rsidR="00500B8F" w:rsidRPr="00A57039" w:rsidRDefault="00500B8F" w:rsidP="00E31F51">
      <w:pPr>
        <w:spacing w:after="0" w:line="240" w:lineRule="auto"/>
        <w:rPr>
          <w:sz w:val="20"/>
          <w:szCs w:val="20"/>
          <w:lang w:val="en-US"/>
        </w:rPr>
      </w:pPr>
    </w:p>
    <w:p w14:paraId="595A1F1D" w14:textId="77777777" w:rsidR="00500B8F" w:rsidRPr="00A57039" w:rsidRDefault="00500B8F" w:rsidP="00E31F51">
      <w:pPr>
        <w:spacing w:after="0" w:line="240" w:lineRule="auto"/>
        <w:rPr>
          <w:sz w:val="20"/>
          <w:szCs w:val="20"/>
          <w:lang w:val="en-US"/>
        </w:rPr>
      </w:pPr>
    </w:p>
    <w:p w14:paraId="71688841" w14:textId="77777777" w:rsidR="00500B8F" w:rsidRPr="00A57039" w:rsidRDefault="00500B8F" w:rsidP="00E31F51">
      <w:pPr>
        <w:spacing w:after="0" w:line="240" w:lineRule="auto"/>
        <w:rPr>
          <w:sz w:val="20"/>
          <w:szCs w:val="20"/>
          <w:lang w:val="en-US"/>
        </w:rPr>
      </w:pPr>
    </w:p>
    <w:p w14:paraId="524014F5" w14:textId="77777777" w:rsidR="00500B8F" w:rsidRPr="00A57039" w:rsidRDefault="00500B8F" w:rsidP="00E31F51">
      <w:pPr>
        <w:spacing w:after="0" w:line="240" w:lineRule="auto"/>
        <w:rPr>
          <w:sz w:val="20"/>
          <w:szCs w:val="20"/>
          <w:lang w:val="en-US"/>
        </w:rPr>
      </w:pPr>
    </w:p>
    <w:p w14:paraId="7F70D1D8" w14:textId="77777777" w:rsidR="00500B8F" w:rsidRPr="00A57039" w:rsidRDefault="00500B8F" w:rsidP="00E31F51">
      <w:pPr>
        <w:spacing w:after="0" w:line="240" w:lineRule="auto"/>
        <w:rPr>
          <w:sz w:val="20"/>
          <w:szCs w:val="20"/>
          <w:lang w:val="en-US"/>
        </w:rPr>
      </w:pPr>
    </w:p>
    <w:p w14:paraId="262F3951" w14:textId="77777777" w:rsidR="00500B8F" w:rsidRPr="00A57039" w:rsidRDefault="00500B8F" w:rsidP="00E31F51">
      <w:pPr>
        <w:spacing w:after="0" w:line="240" w:lineRule="auto"/>
        <w:rPr>
          <w:sz w:val="20"/>
          <w:szCs w:val="20"/>
          <w:lang w:val="en-US"/>
        </w:rPr>
      </w:pPr>
    </w:p>
    <w:p w14:paraId="7CB696FD" w14:textId="77777777" w:rsidR="00500B8F" w:rsidRPr="00A57039" w:rsidRDefault="00500B8F" w:rsidP="00E31F51">
      <w:pPr>
        <w:spacing w:after="0" w:line="240" w:lineRule="auto"/>
        <w:rPr>
          <w:sz w:val="20"/>
          <w:szCs w:val="20"/>
          <w:lang w:val="en-US"/>
        </w:rPr>
      </w:pPr>
    </w:p>
    <w:p w14:paraId="03CB5B74" w14:textId="77777777" w:rsidR="00500B8F" w:rsidRPr="00A57039" w:rsidRDefault="00500B8F" w:rsidP="00E31F51">
      <w:pPr>
        <w:spacing w:after="0" w:line="240" w:lineRule="auto"/>
        <w:rPr>
          <w:sz w:val="20"/>
          <w:szCs w:val="20"/>
          <w:lang w:val="en-US"/>
        </w:rPr>
      </w:pPr>
    </w:p>
    <w:p w14:paraId="2B802837" w14:textId="77777777" w:rsidR="00500B8F" w:rsidRPr="00A57039" w:rsidRDefault="00500B8F" w:rsidP="00E31F51">
      <w:pPr>
        <w:spacing w:after="0" w:line="240" w:lineRule="auto"/>
        <w:rPr>
          <w:sz w:val="20"/>
          <w:szCs w:val="20"/>
          <w:lang w:val="en-US"/>
        </w:rPr>
      </w:pPr>
    </w:p>
    <w:p w14:paraId="6E938CDC" w14:textId="77777777" w:rsidR="00500B8F" w:rsidRPr="00A57039" w:rsidRDefault="00500B8F" w:rsidP="00E31F51">
      <w:pPr>
        <w:spacing w:after="0" w:line="240" w:lineRule="auto"/>
        <w:rPr>
          <w:sz w:val="20"/>
          <w:szCs w:val="20"/>
          <w:lang w:val="en-US"/>
        </w:rPr>
      </w:pPr>
    </w:p>
    <w:p w14:paraId="2D8FCDAF" w14:textId="77777777" w:rsidR="00500B8F" w:rsidRPr="00A57039" w:rsidRDefault="00500B8F" w:rsidP="00E31F51">
      <w:pPr>
        <w:spacing w:after="0" w:line="240" w:lineRule="auto"/>
        <w:rPr>
          <w:sz w:val="20"/>
          <w:szCs w:val="20"/>
          <w:lang w:val="en-US"/>
        </w:rPr>
      </w:pPr>
    </w:p>
    <w:p w14:paraId="00D26C7F" w14:textId="77777777" w:rsidR="00500B8F" w:rsidRPr="00A57039" w:rsidRDefault="00500B8F" w:rsidP="00E31F51">
      <w:pPr>
        <w:spacing w:after="0" w:line="240" w:lineRule="auto"/>
        <w:rPr>
          <w:sz w:val="20"/>
          <w:szCs w:val="20"/>
          <w:lang w:val="en-US"/>
        </w:rPr>
      </w:pPr>
    </w:p>
    <w:p w14:paraId="23990746" w14:textId="77777777" w:rsidR="00500B8F" w:rsidRPr="00A57039" w:rsidRDefault="00500B8F" w:rsidP="00E31F51">
      <w:pPr>
        <w:spacing w:after="0" w:line="240" w:lineRule="auto"/>
        <w:rPr>
          <w:sz w:val="20"/>
          <w:szCs w:val="20"/>
          <w:lang w:val="en-US"/>
        </w:rPr>
      </w:pPr>
    </w:p>
    <w:p w14:paraId="40B8D8AE" w14:textId="77777777" w:rsidR="00500B8F" w:rsidRPr="00A57039" w:rsidRDefault="00500B8F" w:rsidP="00E31F51">
      <w:pPr>
        <w:spacing w:after="0" w:line="240" w:lineRule="auto"/>
        <w:rPr>
          <w:sz w:val="20"/>
          <w:szCs w:val="20"/>
          <w:lang w:val="en-US"/>
        </w:rPr>
      </w:pPr>
    </w:p>
    <w:p w14:paraId="0E5D5ECC" w14:textId="77777777" w:rsidR="00500B8F" w:rsidRPr="00A57039" w:rsidRDefault="00500B8F" w:rsidP="00E31F51">
      <w:pPr>
        <w:spacing w:after="0" w:line="240" w:lineRule="auto"/>
        <w:rPr>
          <w:sz w:val="20"/>
          <w:szCs w:val="20"/>
          <w:lang w:val="en-US"/>
        </w:rPr>
      </w:pPr>
    </w:p>
    <w:p w14:paraId="2F0A7028" w14:textId="77777777" w:rsidR="00500B8F" w:rsidRPr="00A57039" w:rsidRDefault="00500B8F" w:rsidP="00E31F51">
      <w:pPr>
        <w:spacing w:after="0" w:line="240" w:lineRule="auto"/>
        <w:rPr>
          <w:sz w:val="20"/>
          <w:szCs w:val="20"/>
          <w:lang w:val="en-US"/>
        </w:rPr>
      </w:pPr>
    </w:p>
    <w:p w14:paraId="3E7D8347" w14:textId="77777777" w:rsidR="00500B8F" w:rsidRPr="00A57039" w:rsidRDefault="00500B8F" w:rsidP="00E31F51">
      <w:pPr>
        <w:spacing w:after="0" w:line="240" w:lineRule="auto"/>
        <w:rPr>
          <w:sz w:val="20"/>
          <w:szCs w:val="20"/>
          <w:lang w:val="en-US"/>
        </w:rPr>
      </w:pPr>
    </w:p>
    <w:p w14:paraId="7021FEFA" w14:textId="77777777" w:rsidR="00500B8F" w:rsidRPr="00A57039" w:rsidRDefault="00500B8F" w:rsidP="00E31F51">
      <w:pPr>
        <w:spacing w:after="0" w:line="240" w:lineRule="auto"/>
        <w:rPr>
          <w:sz w:val="20"/>
          <w:szCs w:val="20"/>
          <w:lang w:val="en-US"/>
        </w:rPr>
      </w:pPr>
    </w:p>
    <w:p w14:paraId="633FA1E6" w14:textId="77777777" w:rsidR="00500B8F" w:rsidRPr="00A57039" w:rsidRDefault="00500B8F" w:rsidP="00E31F51">
      <w:pPr>
        <w:spacing w:after="0" w:line="240" w:lineRule="auto"/>
        <w:rPr>
          <w:sz w:val="20"/>
          <w:szCs w:val="20"/>
          <w:lang w:val="en-US"/>
        </w:rPr>
      </w:pPr>
    </w:p>
    <w:p w14:paraId="1B32CFBF" w14:textId="77777777" w:rsidR="00500B8F" w:rsidRPr="00A57039" w:rsidRDefault="00500B8F" w:rsidP="00E31F51">
      <w:pPr>
        <w:spacing w:after="0" w:line="240" w:lineRule="auto"/>
        <w:rPr>
          <w:sz w:val="20"/>
          <w:szCs w:val="20"/>
          <w:lang w:val="en-US"/>
        </w:rPr>
      </w:pPr>
    </w:p>
    <w:p w14:paraId="0758880A" w14:textId="77777777" w:rsidR="00500B8F" w:rsidRPr="00A57039" w:rsidRDefault="00500B8F" w:rsidP="00E31F51">
      <w:pPr>
        <w:spacing w:after="0" w:line="240" w:lineRule="auto"/>
        <w:rPr>
          <w:sz w:val="20"/>
          <w:szCs w:val="20"/>
          <w:lang w:val="en-US"/>
        </w:rPr>
      </w:pPr>
    </w:p>
    <w:p w14:paraId="6A679D34" w14:textId="77777777" w:rsidR="00500B8F" w:rsidRPr="00A57039" w:rsidRDefault="00500B8F" w:rsidP="00E31F51">
      <w:pPr>
        <w:spacing w:after="0" w:line="240" w:lineRule="auto"/>
        <w:rPr>
          <w:sz w:val="20"/>
          <w:szCs w:val="20"/>
          <w:lang w:val="en-US"/>
        </w:rPr>
      </w:pPr>
    </w:p>
    <w:p w14:paraId="2406CF3A" w14:textId="77777777" w:rsidR="00500B8F" w:rsidRPr="00A57039" w:rsidRDefault="00500B8F" w:rsidP="00E31F51">
      <w:pPr>
        <w:spacing w:after="0" w:line="240" w:lineRule="auto"/>
        <w:rPr>
          <w:sz w:val="20"/>
          <w:szCs w:val="20"/>
          <w:lang w:val="en-US"/>
        </w:rPr>
      </w:pPr>
    </w:p>
    <w:p w14:paraId="344896CC" w14:textId="77777777" w:rsidR="00500B8F" w:rsidRPr="00A57039" w:rsidRDefault="00500B8F" w:rsidP="00E31F51">
      <w:pPr>
        <w:spacing w:after="0" w:line="240" w:lineRule="auto"/>
        <w:rPr>
          <w:sz w:val="20"/>
          <w:szCs w:val="20"/>
          <w:lang w:val="en-US"/>
        </w:rPr>
      </w:pPr>
    </w:p>
    <w:p w14:paraId="5FCDE8D3" w14:textId="77777777" w:rsidR="00500B8F" w:rsidRPr="00A57039" w:rsidRDefault="00500B8F" w:rsidP="00E31F51">
      <w:pPr>
        <w:spacing w:after="0" w:line="240" w:lineRule="auto"/>
        <w:rPr>
          <w:sz w:val="20"/>
          <w:szCs w:val="20"/>
          <w:lang w:val="en-US"/>
        </w:rPr>
      </w:pPr>
    </w:p>
    <w:p w14:paraId="7969C2E3" w14:textId="77777777" w:rsidR="00500B8F" w:rsidRPr="00A57039" w:rsidRDefault="00500B8F" w:rsidP="00E31F51">
      <w:pPr>
        <w:spacing w:after="0" w:line="240" w:lineRule="auto"/>
        <w:rPr>
          <w:sz w:val="20"/>
          <w:szCs w:val="20"/>
          <w:lang w:val="en-US"/>
        </w:rPr>
      </w:pPr>
    </w:p>
    <w:p w14:paraId="69666F4E" w14:textId="77777777" w:rsidR="00500B8F" w:rsidRPr="00A57039" w:rsidRDefault="00500B8F" w:rsidP="00E31F51">
      <w:pPr>
        <w:spacing w:after="0" w:line="240" w:lineRule="auto"/>
        <w:rPr>
          <w:sz w:val="20"/>
          <w:szCs w:val="20"/>
          <w:lang w:val="en-US"/>
        </w:rPr>
      </w:pPr>
    </w:p>
    <w:p w14:paraId="19C8F275" w14:textId="77777777" w:rsidR="00500B8F" w:rsidRPr="00A57039" w:rsidRDefault="00500B8F" w:rsidP="00E31F51">
      <w:pPr>
        <w:spacing w:after="0" w:line="240" w:lineRule="auto"/>
        <w:rPr>
          <w:sz w:val="20"/>
          <w:szCs w:val="20"/>
          <w:lang w:val="en-US"/>
        </w:rPr>
      </w:pPr>
    </w:p>
    <w:p w14:paraId="4D0A344A" w14:textId="77777777" w:rsidR="00500B8F" w:rsidRPr="00A57039" w:rsidRDefault="00500B8F" w:rsidP="00E31F51">
      <w:pPr>
        <w:spacing w:after="0" w:line="240" w:lineRule="auto"/>
        <w:rPr>
          <w:sz w:val="20"/>
          <w:szCs w:val="20"/>
          <w:lang w:val="en-US"/>
        </w:rPr>
      </w:pPr>
    </w:p>
    <w:p w14:paraId="1B84E728" w14:textId="77777777" w:rsidR="00500B8F" w:rsidRPr="00A57039" w:rsidRDefault="00500B8F" w:rsidP="00E31F51">
      <w:pPr>
        <w:spacing w:after="0" w:line="240" w:lineRule="auto"/>
        <w:rPr>
          <w:sz w:val="20"/>
          <w:szCs w:val="20"/>
          <w:lang w:val="en-US"/>
        </w:rPr>
      </w:pPr>
    </w:p>
    <w:p w14:paraId="54A4AF10" w14:textId="77777777" w:rsidR="00500B8F" w:rsidRPr="00A57039" w:rsidRDefault="00500B8F" w:rsidP="00E31F51">
      <w:pPr>
        <w:spacing w:after="0" w:line="240" w:lineRule="auto"/>
        <w:rPr>
          <w:sz w:val="20"/>
          <w:szCs w:val="20"/>
          <w:lang w:val="en-US"/>
        </w:rPr>
      </w:pPr>
    </w:p>
    <w:p w14:paraId="4CDCE83B" w14:textId="77777777" w:rsidR="00500B8F" w:rsidRPr="00A57039" w:rsidRDefault="00500B8F" w:rsidP="00E31F51">
      <w:pPr>
        <w:spacing w:after="0" w:line="240" w:lineRule="auto"/>
        <w:rPr>
          <w:sz w:val="20"/>
          <w:szCs w:val="20"/>
          <w:lang w:val="en-US"/>
        </w:rPr>
      </w:pPr>
    </w:p>
    <w:p w14:paraId="51C5FD18" w14:textId="77777777" w:rsidR="00500B8F" w:rsidRPr="00A57039" w:rsidRDefault="00500B8F" w:rsidP="00E31F51">
      <w:pPr>
        <w:spacing w:after="0" w:line="240" w:lineRule="auto"/>
        <w:rPr>
          <w:sz w:val="20"/>
          <w:szCs w:val="20"/>
          <w:lang w:val="en-US"/>
        </w:rPr>
      </w:pPr>
    </w:p>
    <w:p w14:paraId="338B5D82" w14:textId="77777777" w:rsidR="00500B8F" w:rsidRPr="00A57039" w:rsidRDefault="00500B8F" w:rsidP="00E31F51">
      <w:pPr>
        <w:spacing w:after="0" w:line="240" w:lineRule="auto"/>
        <w:rPr>
          <w:sz w:val="20"/>
          <w:szCs w:val="20"/>
          <w:lang w:val="en-US"/>
        </w:rPr>
      </w:pPr>
    </w:p>
    <w:p w14:paraId="048F0B43" w14:textId="77777777" w:rsidR="00500B8F" w:rsidRPr="00A57039" w:rsidRDefault="00500B8F" w:rsidP="00E31F51">
      <w:pPr>
        <w:spacing w:after="0" w:line="240" w:lineRule="auto"/>
        <w:rPr>
          <w:sz w:val="20"/>
          <w:szCs w:val="20"/>
          <w:lang w:val="en-US"/>
        </w:rPr>
      </w:pPr>
    </w:p>
    <w:p w14:paraId="7EAFC44E" w14:textId="77777777" w:rsidR="00500B8F" w:rsidRPr="00A57039" w:rsidRDefault="00500B8F" w:rsidP="00E31F51">
      <w:pPr>
        <w:spacing w:after="0" w:line="240" w:lineRule="auto"/>
        <w:rPr>
          <w:sz w:val="20"/>
          <w:szCs w:val="20"/>
          <w:lang w:val="en-US"/>
        </w:rPr>
      </w:pPr>
    </w:p>
    <w:p w14:paraId="380AE2AA" w14:textId="77777777" w:rsidR="00500B8F" w:rsidRPr="00A57039" w:rsidRDefault="00500B8F" w:rsidP="00E31F51">
      <w:pPr>
        <w:spacing w:after="0" w:line="240" w:lineRule="auto"/>
        <w:rPr>
          <w:sz w:val="20"/>
          <w:szCs w:val="20"/>
          <w:lang w:val="en-US"/>
        </w:rPr>
      </w:pPr>
    </w:p>
    <w:p w14:paraId="14A67731" w14:textId="77777777" w:rsidR="00500B8F" w:rsidRPr="00A57039" w:rsidRDefault="00500B8F" w:rsidP="00E31F51">
      <w:pPr>
        <w:spacing w:after="0" w:line="240" w:lineRule="auto"/>
        <w:rPr>
          <w:sz w:val="20"/>
          <w:szCs w:val="20"/>
          <w:lang w:val="en-US"/>
        </w:rPr>
      </w:pPr>
    </w:p>
    <w:p w14:paraId="513747B3" w14:textId="77777777" w:rsidR="00500B8F" w:rsidRPr="00A57039" w:rsidRDefault="00500B8F" w:rsidP="00E31F51">
      <w:pPr>
        <w:spacing w:after="0" w:line="240" w:lineRule="auto"/>
        <w:rPr>
          <w:sz w:val="20"/>
          <w:szCs w:val="20"/>
          <w:lang w:val="en-US"/>
        </w:rPr>
      </w:pPr>
    </w:p>
    <w:p w14:paraId="50C68102" w14:textId="77777777" w:rsidR="00500B8F" w:rsidRPr="00A57039" w:rsidRDefault="00500B8F" w:rsidP="00E31F51">
      <w:pPr>
        <w:spacing w:after="0" w:line="240" w:lineRule="auto"/>
        <w:rPr>
          <w:sz w:val="20"/>
          <w:szCs w:val="20"/>
          <w:lang w:val="en-US"/>
        </w:rPr>
      </w:pPr>
    </w:p>
    <w:p w14:paraId="6A50018A" w14:textId="77777777" w:rsidR="00500B8F" w:rsidRPr="00A57039" w:rsidRDefault="00500B8F" w:rsidP="00E31F51">
      <w:pPr>
        <w:spacing w:after="0" w:line="240" w:lineRule="auto"/>
        <w:rPr>
          <w:sz w:val="20"/>
          <w:szCs w:val="20"/>
          <w:lang w:val="en-US"/>
        </w:rPr>
      </w:pPr>
    </w:p>
    <w:p w14:paraId="1A5806D8" w14:textId="77777777" w:rsidR="00500B8F" w:rsidRPr="00A57039" w:rsidRDefault="00500B8F" w:rsidP="00E31F51">
      <w:pPr>
        <w:spacing w:after="0" w:line="240" w:lineRule="auto"/>
        <w:rPr>
          <w:sz w:val="20"/>
          <w:szCs w:val="20"/>
          <w:lang w:val="en-US"/>
        </w:rPr>
      </w:pPr>
    </w:p>
    <w:p w14:paraId="3E0B3BAD" w14:textId="77777777" w:rsidR="00500B8F" w:rsidRPr="00A57039" w:rsidRDefault="00500B8F" w:rsidP="00E31F51">
      <w:pPr>
        <w:spacing w:after="0" w:line="240" w:lineRule="auto"/>
        <w:rPr>
          <w:sz w:val="20"/>
          <w:szCs w:val="20"/>
          <w:lang w:val="en-US"/>
        </w:rPr>
      </w:pPr>
    </w:p>
    <w:p w14:paraId="4FFD1FF5" w14:textId="77777777" w:rsidR="00500B8F" w:rsidRPr="00A57039" w:rsidRDefault="00500B8F" w:rsidP="00E31F51">
      <w:pPr>
        <w:spacing w:after="0" w:line="240" w:lineRule="auto"/>
        <w:rPr>
          <w:sz w:val="20"/>
          <w:szCs w:val="20"/>
          <w:lang w:val="en-US"/>
        </w:rPr>
      </w:pPr>
    </w:p>
    <w:p w14:paraId="3CBFD81D" w14:textId="77777777" w:rsidR="00500B8F" w:rsidRPr="00A57039" w:rsidRDefault="00500B8F" w:rsidP="00E31F51">
      <w:pPr>
        <w:spacing w:after="0" w:line="240" w:lineRule="auto"/>
        <w:rPr>
          <w:sz w:val="20"/>
          <w:szCs w:val="20"/>
          <w:lang w:val="en-US"/>
        </w:rPr>
      </w:pPr>
    </w:p>
    <w:p w14:paraId="7C79C201" w14:textId="77777777" w:rsidR="000456C6" w:rsidRDefault="000456C6" w:rsidP="00F251B4">
      <w:pPr>
        <w:spacing w:after="0" w:line="240" w:lineRule="auto"/>
        <w:rPr>
          <w:b/>
          <w:sz w:val="20"/>
          <w:szCs w:val="20"/>
          <w:lang w:val="en-US"/>
        </w:rPr>
      </w:pPr>
    </w:p>
    <w:p w14:paraId="26D2AFC5" w14:textId="0F459BE1" w:rsidR="00F251B4" w:rsidRPr="00A57039" w:rsidRDefault="00244D12" w:rsidP="00F251B4">
      <w:pPr>
        <w:spacing w:after="0" w:line="240" w:lineRule="auto"/>
        <w:rPr>
          <w:b/>
          <w:lang w:val="en-US"/>
        </w:rPr>
      </w:pPr>
      <w:r w:rsidRPr="00A57039">
        <w:rPr>
          <w:b/>
          <w:sz w:val="20"/>
          <w:szCs w:val="20"/>
          <w:lang w:val="en-US"/>
        </w:rPr>
        <w:br w:type="page"/>
      </w:r>
      <w:r w:rsidR="00F251B4" w:rsidRPr="00A57039">
        <w:rPr>
          <w:b/>
          <w:lang w:val="en-US"/>
        </w:rPr>
        <w:lastRenderedPageBreak/>
        <w:t>RELEVANT RESEARCH ACTIVITY:</w:t>
      </w:r>
    </w:p>
    <w:p w14:paraId="7BADED3B" w14:textId="77777777" w:rsidR="00F251B4" w:rsidRPr="00A57039" w:rsidRDefault="00F251B4" w:rsidP="00F251B4">
      <w:pPr>
        <w:spacing w:after="0" w:line="240" w:lineRule="auto"/>
        <w:rPr>
          <w:sz w:val="20"/>
          <w:szCs w:val="20"/>
          <w:lang w:val="en-US"/>
        </w:rPr>
      </w:pPr>
      <w:r w:rsidRPr="00A57039">
        <w:rPr>
          <w:sz w:val="20"/>
          <w:szCs w:val="20"/>
          <w:lang w:val="en-US"/>
        </w:rPr>
        <w:t>Please indicate for past 5 years only (i) Grants Awarded: Names of Investigators; Years; Title of Project; name of awarding agency (ii) PhD and other projects: Title, start or completed date.</w:t>
      </w:r>
    </w:p>
    <w:p w14:paraId="5A72FA60" w14:textId="283D0799" w:rsidR="00F251B4" w:rsidRPr="00AA4B99" w:rsidRDefault="00AA4B99" w:rsidP="00F251B4">
      <w:pPr>
        <w:spacing w:after="0" w:line="240" w:lineRule="auto"/>
        <w:rPr>
          <w:b/>
          <w:bCs/>
          <w:sz w:val="20"/>
          <w:szCs w:val="20"/>
          <w:lang w:val="en-US"/>
        </w:rPr>
      </w:pPr>
      <w:r w:rsidRPr="00AA4B99">
        <w:rPr>
          <w:b/>
          <w:bCs/>
          <w:sz w:val="20"/>
          <w:szCs w:val="20"/>
          <w:lang w:val="en-US"/>
        </w:rPr>
        <w:t>Grants awarded</w:t>
      </w:r>
      <w:r w:rsidR="00667CF5">
        <w:rPr>
          <w:b/>
          <w:bCs/>
          <w:sz w:val="20"/>
          <w:szCs w:val="20"/>
          <w:lang w:val="en-US"/>
        </w:rPr>
        <w:t xml:space="preserve"> and PHD projects I supervise</w:t>
      </w:r>
      <w:r w:rsidR="004E669C">
        <w:rPr>
          <w:b/>
          <w:bCs/>
          <w:sz w:val="20"/>
          <w:szCs w:val="20"/>
          <w:lang w:val="en-US"/>
        </w:rPr>
        <w:t xml:space="preserve"> (only larger projects)</w:t>
      </w:r>
      <w:r w:rsidR="00667CF5">
        <w:rPr>
          <w:b/>
          <w:bCs/>
          <w:sz w:val="20"/>
          <w:szCs w:val="20"/>
          <w:lang w:val="en-US"/>
        </w:rPr>
        <w:t xml:space="preserve"> </w:t>
      </w:r>
      <w:r w:rsidRPr="00AA4B99">
        <w:rPr>
          <w:b/>
          <w:bCs/>
          <w:sz w:val="20"/>
          <w:szCs w:val="20"/>
          <w:lang w:val="en-US"/>
        </w:rPr>
        <w:t>:</w:t>
      </w:r>
    </w:p>
    <w:tbl>
      <w:tblPr>
        <w:tblStyle w:val="Tabelraster"/>
        <w:tblW w:w="0" w:type="auto"/>
        <w:tblLook w:val="04A0" w:firstRow="1" w:lastRow="0" w:firstColumn="1" w:lastColumn="0" w:noHBand="0" w:noVBand="1"/>
      </w:tblPr>
      <w:tblGrid>
        <w:gridCol w:w="1946"/>
        <w:gridCol w:w="1938"/>
        <w:gridCol w:w="637"/>
        <w:gridCol w:w="3585"/>
        <w:gridCol w:w="1806"/>
      </w:tblGrid>
      <w:tr w:rsidR="0056372E" w14:paraId="53701799" w14:textId="77777777" w:rsidTr="004E669C">
        <w:tc>
          <w:tcPr>
            <w:tcW w:w="1982" w:type="dxa"/>
          </w:tcPr>
          <w:p w14:paraId="60F63EC1" w14:textId="21FE060F" w:rsidR="0056372E" w:rsidRPr="009F5DF9" w:rsidRDefault="0056372E" w:rsidP="00E31F51">
            <w:pPr>
              <w:spacing w:after="0" w:line="240" w:lineRule="auto"/>
              <w:rPr>
                <w:b/>
                <w:bCs/>
                <w:sz w:val="18"/>
                <w:szCs w:val="18"/>
                <w:lang w:val="en-US"/>
              </w:rPr>
            </w:pPr>
            <w:r w:rsidRPr="009F5DF9">
              <w:rPr>
                <w:b/>
                <w:bCs/>
                <w:sz w:val="18"/>
                <w:szCs w:val="18"/>
                <w:lang w:val="en-US"/>
              </w:rPr>
              <w:t>Main applicants</w:t>
            </w:r>
          </w:p>
        </w:tc>
        <w:tc>
          <w:tcPr>
            <w:tcW w:w="1982" w:type="dxa"/>
          </w:tcPr>
          <w:p w14:paraId="10622E4B" w14:textId="223E4409" w:rsidR="0056372E" w:rsidRPr="009F5DF9" w:rsidRDefault="0056372E" w:rsidP="00E31F51">
            <w:pPr>
              <w:spacing w:after="0" w:line="240" w:lineRule="auto"/>
              <w:rPr>
                <w:b/>
                <w:bCs/>
                <w:sz w:val="18"/>
                <w:szCs w:val="18"/>
                <w:lang w:val="en-US"/>
              </w:rPr>
            </w:pPr>
            <w:r w:rsidRPr="009F5DF9">
              <w:rPr>
                <w:b/>
                <w:bCs/>
                <w:sz w:val="18"/>
                <w:szCs w:val="18"/>
                <w:lang w:val="en-US"/>
              </w:rPr>
              <w:t>My role</w:t>
            </w:r>
          </w:p>
        </w:tc>
        <w:tc>
          <w:tcPr>
            <w:tcW w:w="426" w:type="dxa"/>
          </w:tcPr>
          <w:p w14:paraId="61D24E80" w14:textId="68729F9D" w:rsidR="0056372E" w:rsidRPr="009F5DF9" w:rsidRDefault="0056372E" w:rsidP="00E31F51">
            <w:pPr>
              <w:spacing w:after="0" w:line="240" w:lineRule="auto"/>
              <w:rPr>
                <w:b/>
                <w:bCs/>
                <w:sz w:val="18"/>
                <w:szCs w:val="18"/>
                <w:lang w:val="en-US"/>
              </w:rPr>
            </w:pPr>
            <w:r w:rsidRPr="009F5DF9">
              <w:rPr>
                <w:b/>
                <w:bCs/>
                <w:sz w:val="18"/>
                <w:szCs w:val="18"/>
                <w:lang w:val="en-US"/>
              </w:rPr>
              <w:t>Years</w:t>
            </w:r>
          </w:p>
        </w:tc>
        <w:tc>
          <w:tcPr>
            <w:tcW w:w="3685" w:type="dxa"/>
          </w:tcPr>
          <w:p w14:paraId="5C1A5CEA" w14:textId="4CC0768B" w:rsidR="0056372E" w:rsidRPr="009F5DF9" w:rsidRDefault="0056372E" w:rsidP="00E31F51">
            <w:pPr>
              <w:spacing w:after="0" w:line="240" w:lineRule="auto"/>
              <w:rPr>
                <w:b/>
                <w:bCs/>
                <w:sz w:val="18"/>
                <w:szCs w:val="18"/>
                <w:lang w:val="en-US"/>
              </w:rPr>
            </w:pPr>
            <w:r w:rsidRPr="009F5DF9">
              <w:rPr>
                <w:b/>
                <w:bCs/>
                <w:sz w:val="18"/>
                <w:szCs w:val="18"/>
                <w:lang w:val="en-US"/>
              </w:rPr>
              <w:t xml:space="preserve">Title of (sub)project </w:t>
            </w:r>
          </w:p>
        </w:tc>
        <w:tc>
          <w:tcPr>
            <w:tcW w:w="1836" w:type="dxa"/>
          </w:tcPr>
          <w:p w14:paraId="7A6B63BB" w14:textId="3B41CADB" w:rsidR="0056372E" w:rsidRPr="009F5DF9" w:rsidRDefault="0056372E" w:rsidP="00E31F51">
            <w:pPr>
              <w:spacing w:after="0" w:line="240" w:lineRule="auto"/>
              <w:rPr>
                <w:b/>
                <w:bCs/>
                <w:sz w:val="18"/>
                <w:szCs w:val="18"/>
                <w:lang w:val="en-US"/>
              </w:rPr>
            </w:pPr>
            <w:r w:rsidRPr="009F5DF9">
              <w:rPr>
                <w:b/>
                <w:bCs/>
                <w:sz w:val="18"/>
                <w:szCs w:val="18"/>
                <w:lang w:val="en-US"/>
              </w:rPr>
              <w:t>Awarding Agency</w:t>
            </w:r>
          </w:p>
        </w:tc>
      </w:tr>
      <w:tr w:rsidR="0056372E" w14:paraId="49D8606F" w14:textId="77777777" w:rsidTr="004E669C">
        <w:tc>
          <w:tcPr>
            <w:tcW w:w="1982" w:type="dxa"/>
          </w:tcPr>
          <w:p w14:paraId="0E461875" w14:textId="2E8F62DA" w:rsidR="0056372E" w:rsidRPr="009F5DF9" w:rsidRDefault="0056372E" w:rsidP="0056372E">
            <w:pPr>
              <w:spacing w:after="0" w:line="240" w:lineRule="auto"/>
              <w:rPr>
                <w:sz w:val="18"/>
                <w:szCs w:val="18"/>
                <w:lang w:val="en-US"/>
              </w:rPr>
            </w:pPr>
            <w:r w:rsidRPr="009F5DF9">
              <w:rPr>
                <w:sz w:val="18"/>
                <w:szCs w:val="18"/>
                <w:lang w:val="en-US"/>
              </w:rPr>
              <w:t xml:space="preserve">Martin Smalbrugge &amp; </w:t>
            </w:r>
            <w:r w:rsidRPr="009F5DF9">
              <w:rPr>
                <w:b/>
                <w:bCs/>
                <w:sz w:val="18"/>
                <w:szCs w:val="18"/>
                <w:lang w:val="en-US"/>
              </w:rPr>
              <w:t>Eefje Sizoo</w:t>
            </w:r>
          </w:p>
        </w:tc>
        <w:tc>
          <w:tcPr>
            <w:tcW w:w="1982" w:type="dxa"/>
          </w:tcPr>
          <w:p w14:paraId="2BBA968D" w14:textId="3F35819E" w:rsidR="0056372E" w:rsidRPr="009F5DF9" w:rsidRDefault="0056372E" w:rsidP="0056372E">
            <w:pPr>
              <w:spacing w:after="0" w:line="240" w:lineRule="auto"/>
              <w:rPr>
                <w:sz w:val="18"/>
                <w:szCs w:val="18"/>
                <w:lang w:val="en-US"/>
              </w:rPr>
            </w:pPr>
            <w:r w:rsidRPr="009F5DF9">
              <w:rPr>
                <w:sz w:val="18"/>
                <w:szCs w:val="18"/>
                <w:lang w:val="en-US"/>
              </w:rPr>
              <w:t>Project leader</w:t>
            </w:r>
            <w:r w:rsidR="00667CF5" w:rsidRPr="009F5DF9">
              <w:rPr>
                <w:sz w:val="18"/>
                <w:szCs w:val="18"/>
                <w:lang w:val="en-US"/>
              </w:rPr>
              <w:t>, co supervisor of two PHD students</w:t>
            </w:r>
          </w:p>
        </w:tc>
        <w:tc>
          <w:tcPr>
            <w:tcW w:w="426" w:type="dxa"/>
          </w:tcPr>
          <w:p w14:paraId="32250C1C" w14:textId="222B5655" w:rsidR="0056372E" w:rsidRPr="009F5DF9" w:rsidRDefault="0056372E" w:rsidP="0056372E">
            <w:pPr>
              <w:spacing w:after="0" w:line="240" w:lineRule="auto"/>
              <w:rPr>
                <w:sz w:val="18"/>
                <w:szCs w:val="18"/>
                <w:lang w:val="en-US"/>
              </w:rPr>
            </w:pPr>
            <w:r w:rsidRPr="009F5DF9">
              <w:rPr>
                <w:sz w:val="18"/>
                <w:szCs w:val="18"/>
                <w:lang w:val="en-US"/>
              </w:rPr>
              <w:t>2024-2027</w:t>
            </w:r>
          </w:p>
        </w:tc>
        <w:tc>
          <w:tcPr>
            <w:tcW w:w="3685" w:type="dxa"/>
          </w:tcPr>
          <w:p w14:paraId="08968CD7" w14:textId="77777777" w:rsidR="0056372E" w:rsidRPr="009F5DF9" w:rsidRDefault="0056372E" w:rsidP="0056372E">
            <w:pPr>
              <w:autoSpaceDE w:val="0"/>
              <w:autoSpaceDN w:val="0"/>
              <w:adjustRightInd w:val="0"/>
              <w:spacing w:after="0" w:line="240" w:lineRule="auto"/>
              <w:rPr>
                <w:rFonts w:asciiTheme="minorHAnsi" w:hAnsiTheme="minorHAnsi" w:cstheme="minorHAnsi"/>
                <w:b/>
                <w:color w:val="002060"/>
                <w:sz w:val="18"/>
                <w:szCs w:val="18"/>
                <w:lang w:val="en-US"/>
              </w:rPr>
            </w:pPr>
            <w:r w:rsidRPr="009F5DF9">
              <w:rPr>
                <w:rFonts w:asciiTheme="minorHAnsi" w:hAnsiTheme="minorHAnsi" w:cstheme="minorHAnsi"/>
                <w:b/>
                <w:color w:val="002060"/>
                <w:sz w:val="18"/>
                <w:szCs w:val="18"/>
                <w:lang w:val="en-US"/>
              </w:rPr>
              <w:t xml:space="preserve">ADAPT: </w:t>
            </w:r>
            <w:r w:rsidRPr="009F5DF9">
              <w:rPr>
                <w:rFonts w:asciiTheme="minorHAnsi" w:hAnsiTheme="minorHAnsi" w:cstheme="minorHAnsi"/>
                <w:b/>
                <w:iCs/>
                <w:color w:val="002060"/>
                <w:sz w:val="18"/>
                <w:szCs w:val="18"/>
                <w:lang w:val="en-US"/>
              </w:rPr>
              <w:t>treatment of Agitated behaviour in patients with Dementia non-responsive to guideline recommended interventions by Argued Personalized Treatment using an N-of-1 approach</w:t>
            </w:r>
          </w:p>
          <w:p w14:paraId="524E4C36" w14:textId="77777777" w:rsidR="0056372E" w:rsidRPr="009F5DF9" w:rsidRDefault="0056372E" w:rsidP="0056372E">
            <w:pPr>
              <w:spacing w:after="0" w:line="240" w:lineRule="auto"/>
              <w:rPr>
                <w:rFonts w:asciiTheme="minorHAnsi" w:hAnsiTheme="minorHAnsi" w:cstheme="minorHAnsi"/>
                <w:b/>
                <w:color w:val="002060"/>
                <w:sz w:val="18"/>
                <w:szCs w:val="18"/>
                <w:lang w:val="en-US"/>
              </w:rPr>
            </w:pPr>
          </w:p>
        </w:tc>
        <w:tc>
          <w:tcPr>
            <w:tcW w:w="1836" w:type="dxa"/>
          </w:tcPr>
          <w:p w14:paraId="20CE9CBE" w14:textId="1C7A11F7" w:rsidR="0056372E" w:rsidRPr="009F5DF9" w:rsidRDefault="0056372E" w:rsidP="0056372E">
            <w:pPr>
              <w:spacing w:after="0" w:line="240" w:lineRule="auto"/>
              <w:rPr>
                <w:sz w:val="18"/>
                <w:szCs w:val="18"/>
                <w:lang w:val="en-US"/>
              </w:rPr>
            </w:pPr>
            <w:r w:rsidRPr="009F5DF9">
              <w:rPr>
                <w:sz w:val="18"/>
                <w:szCs w:val="18"/>
                <w:lang w:val="en-US"/>
              </w:rPr>
              <w:t>ZonMW</w:t>
            </w:r>
          </w:p>
        </w:tc>
      </w:tr>
      <w:tr w:rsidR="0056372E" w14:paraId="1A0371A3" w14:textId="77777777" w:rsidTr="004E669C">
        <w:tc>
          <w:tcPr>
            <w:tcW w:w="1982" w:type="dxa"/>
          </w:tcPr>
          <w:p w14:paraId="0CF85041" w14:textId="1045E470" w:rsidR="0056372E" w:rsidRPr="009F5DF9" w:rsidRDefault="0056372E" w:rsidP="0056372E">
            <w:pPr>
              <w:spacing w:after="0" w:line="240" w:lineRule="auto"/>
              <w:rPr>
                <w:sz w:val="18"/>
                <w:szCs w:val="18"/>
                <w:lang w:val="en-US"/>
              </w:rPr>
            </w:pPr>
            <w:r w:rsidRPr="009F5DF9">
              <w:rPr>
                <w:sz w:val="18"/>
                <w:szCs w:val="18"/>
                <w:lang w:val="en-US"/>
              </w:rPr>
              <w:t xml:space="preserve">Cees Hertogh &amp; </w:t>
            </w:r>
            <w:r w:rsidRPr="009F5DF9">
              <w:rPr>
                <w:b/>
                <w:bCs/>
                <w:sz w:val="18"/>
                <w:szCs w:val="18"/>
                <w:lang w:val="en-US"/>
              </w:rPr>
              <w:t>Eefje Sizoo</w:t>
            </w:r>
          </w:p>
        </w:tc>
        <w:tc>
          <w:tcPr>
            <w:tcW w:w="1982" w:type="dxa"/>
          </w:tcPr>
          <w:p w14:paraId="0237A8DE" w14:textId="26D9E24B" w:rsidR="0056372E" w:rsidRPr="009F5DF9" w:rsidRDefault="0056372E" w:rsidP="0056372E">
            <w:pPr>
              <w:spacing w:after="0" w:line="240" w:lineRule="auto"/>
              <w:rPr>
                <w:sz w:val="18"/>
                <w:szCs w:val="18"/>
                <w:lang w:val="en-US"/>
              </w:rPr>
            </w:pPr>
            <w:r w:rsidRPr="009F5DF9">
              <w:rPr>
                <w:sz w:val="18"/>
                <w:szCs w:val="18"/>
                <w:lang w:val="en-US"/>
              </w:rPr>
              <w:t>Project leader</w:t>
            </w:r>
            <w:r w:rsidR="000456C6" w:rsidRPr="009F5DF9">
              <w:rPr>
                <w:sz w:val="18"/>
                <w:szCs w:val="18"/>
                <w:lang w:val="en-US"/>
              </w:rPr>
              <w:t>, co supervisor of PHD student</w:t>
            </w:r>
          </w:p>
        </w:tc>
        <w:tc>
          <w:tcPr>
            <w:tcW w:w="426" w:type="dxa"/>
          </w:tcPr>
          <w:p w14:paraId="2D2B7D7E" w14:textId="4EFF2C28" w:rsidR="0056372E" w:rsidRPr="009F5DF9" w:rsidRDefault="0056372E" w:rsidP="0056372E">
            <w:pPr>
              <w:spacing w:after="0" w:line="240" w:lineRule="auto"/>
              <w:rPr>
                <w:sz w:val="18"/>
                <w:szCs w:val="18"/>
                <w:lang w:val="en-US"/>
              </w:rPr>
            </w:pPr>
            <w:r w:rsidRPr="009F5DF9">
              <w:rPr>
                <w:sz w:val="18"/>
                <w:szCs w:val="18"/>
                <w:lang w:val="en-US"/>
              </w:rPr>
              <w:t>2023-2026</w:t>
            </w:r>
          </w:p>
        </w:tc>
        <w:tc>
          <w:tcPr>
            <w:tcW w:w="3685" w:type="dxa"/>
          </w:tcPr>
          <w:p w14:paraId="787A273B" w14:textId="4BA3ED55" w:rsidR="0056372E" w:rsidRPr="009F5DF9" w:rsidRDefault="0056372E" w:rsidP="0056372E">
            <w:pPr>
              <w:spacing w:after="0" w:line="240" w:lineRule="auto"/>
              <w:rPr>
                <w:rFonts w:asciiTheme="minorHAnsi" w:hAnsiTheme="minorHAnsi" w:cstheme="minorHAnsi"/>
                <w:b/>
                <w:color w:val="002060"/>
                <w:sz w:val="18"/>
                <w:szCs w:val="18"/>
                <w:lang w:val="en-US"/>
              </w:rPr>
            </w:pPr>
            <w:r w:rsidRPr="009F5DF9">
              <w:rPr>
                <w:rFonts w:asciiTheme="minorHAnsi" w:hAnsiTheme="minorHAnsi" w:cstheme="minorHAnsi"/>
                <w:b/>
                <w:color w:val="002060"/>
                <w:sz w:val="18"/>
                <w:szCs w:val="18"/>
                <w:lang w:val="en-US"/>
              </w:rPr>
              <w:t>INCLUIS: Inclusive decision making in nursing homes</w:t>
            </w:r>
          </w:p>
        </w:tc>
        <w:tc>
          <w:tcPr>
            <w:tcW w:w="1836" w:type="dxa"/>
          </w:tcPr>
          <w:p w14:paraId="0140082F" w14:textId="14E78F15" w:rsidR="0056372E" w:rsidRPr="009F5DF9" w:rsidRDefault="0056372E" w:rsidP="0056372E">
            <w:pPr>
              <w:spacing w:after="0" w:line="240" w:lineRule="auto"/>
              <w:rPr>
                <w:sz w:val="18"/>
                <w:szCs w:val="18"/>
                <w:lang w:val="en-US"/>
              </w:rPr>
            </w:pPr>
            <w:r w:rsidRPr="009F5DF9">
              <w:rPr>
                <w:sz w:val="18"/>
                <w:szCs w:val="18"/>
                <w:lang w:val="en-US"/>
              </w:rPr>
              <w:t>ZonMW</w:t>
            </w:r>
          </w:p>
        </w:tc>
      </w:tr>
      <w:tr w:rsidR="0056372E" w:rsidRPr="00D30FEC" w14:paraId="578F61FB" w14:textId="77777777" w:rsidTr="004E669C">
        <w:tc>
          <w:tcPr>
            <w:tcW w:w="1982" w:type="dxa"/>
          </w:tcPr>
          <w:p w14:paraId="112B452F" w14:textId="5D98CBD3" w:rsidR="0056372E" w:rsidRPr="009F5DF9" w:rsidRDefault="0056372E" w:rsidP="0056372E">
            <w:pPr>
              <w:spacing w:after="0" w:line="240" w:lineRule="auto"/>
              <w:rPr>
                <w:sz w:val="18"/>
                <w:szCs w:val="18"/>
              </w:rPr>
            </w:pPr>
            <w:r w:rsidRPr="009F5DF9">
              <w:rPr>
                <w:sz w:val="18"/>
                <w:szCs w:val="18"/>
              </w:rPr>
              <w:t>Marjolein de Vugt, Debby Gerritsen, Simone de Bruin, Sytse Zuidema</w:t>
            </w:r>
          </w:p>
        </w:tc>
        <w:tc>
          <w:tcPr>
            <w:tcW w:w="1982" w:type="dxa"/>
          </w:tcPr>
          <w:p w14:paraId="7A32DE97" w14:textId="64AFCFA1" w:rsidR="0056372E" w:rsidRPr="009F5DF9" w:rsidRDefault="0056372E" w:rsidP="0056372E">
            <w:pPr>
              <w:spacing w:after="0" w:line="240" w:lineRule="auto"/>
              <w:rPr>
                <w:sz w:val="18"/>
                <w:szCs w:val="18"/>
                <w:lang w:val="en-US"/>
              </w:rPr>
            </w:pPr>
            <w:r w:rsidRPr="009F5DF9">
              <w:rPr>
                <w:b/>
                <w:bCs/>
                <w:sz w:val="18"/>
                <w:szCs w:val="18"/>
                <w:lang w:val="en-US"/>
              </w:rPr>
              <w:t>Co</w:t>
            </w:r>
            <w:r w:rsidR="00667CF5" w:rsidRPr="009F5DF9">
              <w:rPr>
                <w:b/>
                <w:bCs/>
                <w:sz w:val="18"/>
                <w:szCs w:val="18"/>
                <w:lang w:val="en-US"/>
              </w:rPr>
              <w:t xml:space="preserve"> applicant</w:t>
            </w:r>
            <w:r w:rsidR="00667CF5" w:rsidRPr="009F5DF9">
              <w:rPr>
                <w:sz w:val="18"/>
                <w:szCs w:val="18"/>
                <w:lang w:val="en-US"/>
              </w:rPr>
              <w:t xml:space="preserve"> and co</w:t>
            </w:r>
            <w:r w:rsidRPr="009F5DF9">
              <w:rPr>
                <w:sz w:val="18"/>
                <w:szCs w:val="18"/>
                <w:lang w:val="en-US"/>
              </w:rPr>
              <w:t xml:space="preserve"> supervisor of PHD student</w:t>
            </w:r>
          </w:p>
        </w:tc>
        <w:tc>
          <w:tcPr>
            <w:tcW w:w="426" w:type="dxa"/>
          </w:tcPr>
          <w:p w14:paraId="4409D86E" w14:textId="57BA3C36" w:rsidR="0056372E" w:rsidRPr="009F5DF9" w:rsidRDefault="0056372E" w:rsidP="0056372E">
            <w:pPr>
              <w:spacing w:after="0" w:line="240" w:lineRule="auto"/>
              <w:rPr>
                <w:sz w:val="18"/>
                <w:szCs w:val="18"/>
                <w:lang w:val="en-US"/>
              </w:rPr>
            </w:pPr>
            <w:r w:rsidRPr="009F5DF9">
              <w:rPr>
                <w:sz w:val="18"/>
                <w:szCs w:val="18"/>
                <w:lang w:val="en-US"/>
              </w:rPr>
              <w:t>2023- 2027</w:t>
            </w:r>
          </w:p>
        </w:tc>
        <w:tc>
          <w:tcPr>
            <w:tcW w:w="3685" w:type="dxa"/>
          </w:tcPr>
          <w:p w14:paraId="48C0C692" w14:textId="463D7A28" w:rsidR="0056372E" w:rsidRPr="009F5DF9" w:rsidRDefault="0056372E" w:rsidP="0056372E">
            <w:pPr>
              <w:spacing w:after="0" w:line="240" w:lineRule="auto"/>
              <w:rPr>
                <w:rFonts w:asciiTheme="minorHAnsi" w:hAnsiTheme="minorHAnsi" w:cstheme="minorHAnsi"/>
                <w:b/>
                <w:color w:val="002060"/>
                <w:sz w:val="18"/>
                <w:szCs w:val="18"/>
                <w:lang w:val="en-US"/>
              </w:rPr>
            </w:pPr>
            <w:r w:rsidRPr="009F5DF9">
              <w:rPr>
                <w:rFonts w:asciiTheme="minorHAnsi" w:hAnsiTheme="minorHAnsi" w:cstheme="minorHAnsi"/>
                <w:b/>
                <w:color w:val="002060"/>
                <w:sz w:val="18"/>
                <w:szCs w:val="18"/>
                <w:lang w:val="en-US"/>
              </w:rPr>
              <w:t>SPREAD+ consortium, work package 4: SPREAD+-Crisis</w:t>
            </w:r>
          </w:p>
        </w:tc>
        <w:tc>
          <w:tcPr>
            <w:tcW w:w="1836" w:type="dxa"/>
          </w:tcPr>
          <w:p w14:paraId="268E9FAA" w14:textId="1DCC27CB" w:rsidR="0056372E" w:rsidRPr="009F5DF9" w:rsidRDefault="00667CF5" w:rsidP="0056372E">
            <w:pPr>
              <w:spacing w:after="0" w:line="240" w:lineRule="auto"/>
              <w:rPr>
                <w:sz w:val="18"/>
                <w:szCs w:val="18"/>
                <w:lang w:val="en-US"/>
              </w:rPr>
            </w:pPr>
            <w:r w:rsidRPr="009F5DF9">
              <w:rPr>
                <w:sz w:val="18"/>
                <w:szCs w:val="18"/>
                <w:lang w:val="en-US"/>
              </w:rPr>
              <w:t xml:space="preserve">ZonMW, </w:t>
            </w:r>
            <w:r w:rsidR="0056372E" w:rsidRPr="009F5DF9">
              <w:rPr>
                <w:sz w:val="18"/>
                <w:szCs w:val="18"/>
                <w:lang w:val="en-US"/>
              </w:rPr>
              <w:t>Alzheimer Netherlands &amp; Health Holland</w:t>
            </w:r>
          </w:p>
        </w:tc>
      </w:tr>
      <w:tr w:rsidR="0056372E" w:rsidRPr="0056372E" w14:paraId="3B20B28F" w14:textId="77777777" w:rsidTr="004E669C">
        <w:tc>
          <w:tcPr>
            <w:tcW w:w="1982" w:type="dxa"/>
          </w:tcPr>
          <w:p w14:paraId="32AEC70E" w14:textId="5AC553A7" w:rsidR="0056372E" w:rsidRPr="009F5DF9" w:rsidRDefault="0056372E" w:rsidP="0056372E">
            <w:pPr>
              <w:spacing w:after="0" w:line="240" w:lineRule="auto"/>
              <w:rPr>
                <w:sz w:val="18"/>
                <w:szCs w:val="18"/>
              </w:rPr>
            </w:pPr>
            <w:r w:rsidRPr="009F5DF9">
              <w:rPr>
                <w:sz w:val="18"/>
                <w:szCs w:val="18"/>
              </w:rPr>
              <w:t>Masha</w:t>
            </w:r>
            <w:r w:rsidR="00667CF5" w:rsidRPr="009F5DF9">
              <w:rPr>
                <w:sz w:val="18"/>
                <w:szCs w:val="18"/>
              </w:rPr>
              <w:t xml:space="preserve"> Antokolskaia</w:t>
            </w:r>
          </w:p>
        </w:tc>
        <w:tc>
          <w:tcPr>
            <w:tcW w:w="1982" w:type="dxa"/>
          </w:tcPr>
          <w:p w14:paraId="60CB92A5" w14:textId="21A77900" w:rsidR="0056372E" w:rsidRPr="009F5DF9" w:rsidRDefault="0056372E" w:rsidP="0056372E">
            <w:pPr>
              <w:spacing w:after="0" w:line="240" w:lineRule="auto"/>
              <w:rPr>
                <w:sz w:val="18"/>
                <w:szCs w:val="18"/>
                <w:lang w:val="en-US"/>
              </w:rPr>
            </w:pPr>
            <w:r w:rsidRPr="009F5DF9">
              <w:rPr>
                <w:b/>
                <w:bCs/>
                <w:sz w:val="18"/>
                <w:szCs w:val="18"/>
                <w:lang w:val="en-US"/>
              </w:rPr>
              <w:t>Co applicant</w:t>
            </w:r>
            <w:r w:rsidRPr="009F5DF9">
              <w:rPr>
                <w:sz w:val="18"/>
                <w:szCs w:val="18"/>
                <w:lang w:val="en-US"/>
              </w:rPr>
              <w:t xml:space="preserve"> and co supervisor of  PHD student</w:t>
            </w:r>
          </w:p>
        </w:tc>
        <w:tc>
          <w:tcPr>
            <w:tcW w:w="426" w:type="dxa"/>
          </w:tcPr>
          <w:p w14:paraId="76173B00" w14:textId="6D7183A1" w:rsidR="0056372E" w:rsidRPr="009F5DF9" w:rsidRDefault="0056372E" w:rsidP="0056372E">
            <w:pPr>
              <w:spacing w:after="0" w:line="240" w:lineRule="auto"/>
              <w:rPr>
                <w:sz w:val="18"/>
                <w:szCs w:val="18"/>
                <w:lang w:val="en-US"/>
              </w:rPr>
            </w:pPr>
            <w:r w:rsidRPr="009F5DF9">
              <w:rPr>
                <w:sz w:val="18"/>
                <w:szCs w:val="18"/>
                <w:lang w:val="en-US"/>
              </w:rPr>
              <w:t>20</w:t>
            </w:r>
            <w:r w:rsidR="00667CF5" w:rsidRPr="009F5DF9">
              <w:rPr>
                <w:sz w:val="18"/>
                <w:szCs w:val="18"/>
                <w:lang w:val="en-US"/>
              </w:rPr>
              <w:t>21-2027</w:t>
            </w:r>
          </w:p>
        </w:tc>
        <w:tc>
          <w:tcPr>
            <w:tcW w:w="3685" w:type="dxa"/>
          </w:tcPr>
          <w:p w14:paraId="743F63CF" w14:textId="2B2ECAD2" w:rsidR="0056372E" w:rsidRPr="009F5DF9" w:rsidRDefault="0056372E" w:rsidP="0056372E">
            <w:pPr>
              <w:spacing w:after="0" w:line="240" w:lineRule="auto"/>
              <w:rPr>
                <w:rFonts w:asciiTheme="minorHAnsi" w:hAnsiTheme="minorHAnsi" w:cstheme="minorHAnsi"/>
                <w:b/>
                <w:color w:val="002060"/>
                <w:sz w:val="18"/>
                <w:szCs w:val="18"/>
                <w:lang w:val="en-US"/>
              </w:rPr>
            </w:pPr>
            <w:r w:rsidRPr="009F5DF9">
              <w:rPr>
                <w:rFonts w:asciiTheme="minorHAnsi" w:hAnsiTheme="minorHAnsi" w:cstheme="minorHAnsi"/>
                <w:b/>
                <w:color w:val="002060"/>
                <w:sz w:val="18"/>
                <w:szCs w:val="18"/>
                <w:lang w:val="en-US"/>
              </w:rPr>
              <w:t>STRIDE consortium</w:t>
            </w:r>
            <w:r w:rsidR="00667CF5" w:rsidRPr="009F5DF9">
              <w:rPr>
                <w:rFonts w:asciiTheme="minorHAnsi" w:hAnsiTheme="minorHAnsi" w:cstheme="minorHAnsi"/>
                <w:b/>
                <w:color w:val="002060"/>
                <w:sz w:val="18"/>
                <w:szCs w:val="18"/>
                <w:lang w:val="en-US"/>
              </w:rPr>
              <w:t>: Towards a new balance in autonomy and protection</w:t>
            </w:r>
            <w:r w:rsidR="00A2187E">
              <w:rPr>
                <w:rFonts w:asciiTheme="minorHAnsi" w:hAnsiTheme="minorHAnsi" w:cstheme="minorHAnsi"/>
                <w:b/>
                <w:color w:val="002060"/>
                <w:sz w:val="18"/>
                <w:szCs w:val="18"/>
                <w:lang w:val="en-US"/>
              </w:rPr>
              <w:t xml:space="preserve"> </w:t>
            </w:r>
            <w:r w:rsidR="00D059EB">
              <w:rPr>
                <w:rFonts w:asciiTheme="minorHAnsi" w:hAnsiTheme="minorHAnsi" w:cstheme="minorHAnsi"/>
                <w:b/>
                <w:color w:val="002060"/>
                <w:sz w:val="18"/>
                <w:szCs w:val="18"/>
                <w:lang w:val="en-US"/>
              </w:rPr>
              <w:t>–</w:t>
            </w:r>
            <w:r w:rsidR="00A2187E">
              <w:rPr>
                <w:rFonts w:asciiTheme="minorHAnsi" w:hAnsiTheme="minorHAnsi" w:cstheme="minorHAnsi"/>
                <w:b/>
                <w:color w:val="002060"/>
                <w:sz w:val="18"/>
                <w:szCs w:val="18"/>
                <w:lang w:val="en-US"/>
              </w:rPr>
              <w:t xml:space="preserve"> </w:t>
            </w:r>
            <w:r w:rsidR="005A295A">
              <w:rPr>
                <w:rFonts w:asciiTheme="minorHAnsi" w:hAnsiTheme="minorHAnsi" w:cstheme="minorHAnsi"/>
                <w:b/>
                <w:color w:val="002060"/>
                <w:sz w:val="18"/>
                <w:szCs w:val="18"/>
                <w:lang w:val="en-US"/>
              </w:rPr>
              <w:t xml:space="preserve">reshape the system of </w:t>
            </w:r>
            <w:r w:rsidR="00A2187E">
              <w:rPr>
                <w:rFonts w:asciiTheme="minorHAnsi" w:hAnsiTheme="minorHAnsi" w:cstheme="minorHAnsi"/>
                <w:b/>
                <w:color w:val="002060"/>
                <w:sz w:val="18"/>
                <w:szCs w:val="18"/>
                <w:lang w:val="en-US"/>
              </w:rPr>
              <w:t>leg</w:t>
            </w:r>
            <w:r w:rsidR="00C9649D">
              <w:rPr>
                <w:rFonts w:asciiTheme="minorHAnsi" w:hAnsiTheme="minorHAnsi" w:cstheme="minorHAnsi"/>
                <w:b/>
                <w:color w:val="002060"/>
                <w:sz w:val="18"/>
                <w:szCs w:val="18"/>
                <w:lang w:val="en-US"/>
              </w:rPr>
              <w:t>a</w:t>
            </w:r>
            <w:r w:rsidR="00D059EB">
              <w:rPr>
                <w:rFonts w:asciiTheme="minorHAnsi" w:hAnsiTheme="minorHAnsi" w:cstheme="minorHAnsi"/>
                <w:b/>
                <w:color w:val="002060"/>
                <w:sz w:val="18"/>
                <w:szCs w:val="18"/>
                <w:lang w:val="en-US"/>
              </w:rPr>
              <w:t>l representative</w:t>
            </w:r>
            <w:r w:rsidR="005A295A">
              <w:rPr>
                <w:rFonts w:asciiTheme="minorHAnsi" w:hAnsiTheme="minorHAnsi" w:cstheme="minorHAnsi"/>
                <w:b/>
                <w:color w:val="002060"/>
                <w:sz w:val="18"/>
                <w:szCs w:val="18"/>
                <w:lang w:val="en-US"/>
              </w:rPr>
              <w:t>s</w:t>
            </w:r>
          </w:p>
        </w:tc>
        <w:tc>
          <w:tcPr>
            <w:tcW w:w="1836" w:type="dxa"/>
          </w:tcPr>
          <w:p w14:paraId="3EE5034C" w14:textId="35EAE320" w:rsidR="0056372E" w:rsidRPr="009F5DF9" w:rsidRDefault="0056372E" w:rsidP="0056372E">
            <w:pPr>
              <w:spacing w:after="0" w:line="240" w:lineRule="auto"/>
              <w:rPr>
                <w:sz w:val="18"/>
                <w:szCs w:val="18"/>
                <w:lang w:val="en-US"/>
              </w:rPr>
            </w:pPr>
            <w:r w:rsidRPr="009F5DF9">
              <w:rPr>
                <w:sz w:val="18"/>
                <w:szCs w:val="18"/>
                <w:lang w:val="en-US"/>
              </w:rPr>
              <w:t>NWA-ORC &amp; Alzheimer Netherlands</w:t>
            </w:r>
          </w:p>
        </w:tc>
      </w:tr>
      <w:tr w:rsidR="0056372E" w:rsidRPr="00667CF5" w14:paraId="0DAAD1BF" w14:textId="77777777" w:rsidTr="004E669C">
        <w:tc>
          <w:tcPr>
            <w:tcW w:w="1982" w:type="dxa"/>
          </w:tcPr>
          <w:p w14:paraId="706EDE4E" w14:textId="3C1F6BB7" w:rsidR="0056372E" w:rsidRPr="009F5DF9" w:rsidRDefault="00667CF5" w:rsidP="0056372E">
            <w:pPr>
              <w:spacing w:after="0" w:line="240" w:lineRule="auto"/>
              <w:rPr>
                <w:sz w:val="18"/>
                <w:szCs w:val="18"/>
                <w:lang w:val="en-US"/>
              </w:rPr>
            </w:pPr>
            <w:r w:rsidRPr="009F5DF9">
              <w:rPr>
                <w:b/>
                <w:bCs/>
                <w:sz w:val="18"/>
                <w:szCs w:val="18"/>
                <w:lang w:val="en-US"/>
              </w:rPr>
              <w:t>Eefje Sizoo</w:t>
            </w:r>
            <w:r w:rsidRPr="009F5DF9">
              <w:rPr>
                <w:sz w:val="18"/>
                <w:szCs w:val="18"/>
                <w:lang w:val="en-US"/>
              </w:rPr>
              <w:t xml:space="preserve"> &amp; Hanneke Rhodius</w:t>
            </w:r>
          </w:p>
        </w:tc>
        <w:tc>
          <w:tcPr>
            <w:tcW w:w="1982" w:type="dxa"/>
          </w:tcPr>
          <w:p w14:paraId="43E3F799" w14:textId="5B1A0FAE" w:rsidR="0056372E" w:rsidRPr="009F5DF9" w:rsidRDefault="00667CF5" w:rsidP="0056372E">
            <w:pPr>
              <w:spacing w:after="0" w:line="240" w:lineRule="auto"/>
              <w:rPr>
                <w:sz w:val="18"/>
                <w:szCs w:val="18"/>
                <w:lang w:val="en-US"/>
              </w:rPr>
            </w:pPr>
            <w:r w:rsidRPr="009F5DF9">
              <w:rPr>
                <w:sz w:val="18"/>
                <w:szCs w:val="18"/>
                <w:lang w:val="en-US"/>
              </w:rPr>
              <w:t>Main applicant &amp; Project leader, co supervisor of PHD student</w:t>
            </w:r>
          </w:p>
        </w:tc>
        <w:tc>
          <w:tcPr>
            <w:tcW w:w="426" w:type="dxa"/>
          </w:tcPr>
          <w:p w14:paraId="685345AD" w14:textId="6827CDEC" w:rsidR="0056372E" w:rsidRPr="009F5DF9" w:rsidRDefault="00667CF5" w:rsidP="0056372E">
            <w:pPr>
              <w:spacing w:after="0" w:line="240" w:lineRule="auto"/>
              <w:rPr>
                <w:sz w:val="18"/>
                <w:szCs w:val="18"/>
                <w:lang w:val="en-US"/>
              </w:rPr>
            </w:pPr>
            <w:r w:rsidRPr="009F5DF9">
              <w:rPr>
                <w:sz w:val="18"/>
                <w:szCs w:val="18"/>
                <w:lang w:val="en-US"/>
              </w:rPr>
              <w:t>2021-2024</w:t>
            </w:r>
          </w:p>
        </w:tc>
        <w:tc>
          <w:tcPr>
            <w:tcW w:w="3685" w:type="dxa"/>
          </w:tcPr>
          <w:p w14:paraId="5DA4FB0D" w14:textId="596C42AE" w:rsidR="0056372E" w:rsidRPr="009F5DF9" w:rsidRDefault="00667CF5" w:rsidP="00667CF5">
            <w:pPr>
              <w:autoSpaceDE w:val="0"/>
              <w:autoSpaceDN w:val="0"/>
              <w:adjustRightInd w:val="0"/>
              <w:spacing w:after="0" w:line="240" w:lineRule="auto"/>
              <w:rPr>
                <w:rFonts w:asciiTheme="minorHAnsi" w:hAnsiTheme="minorHAnsi" w:cstheme="minorHAnsi"/>
                <w:b/>
                <w:color w:val="002060"/>
                <w:sz w:val="18"/>
                <w:szCs w:val="18"/>
                <w:lang w:val="en-US"/>
              </w:rPr>
            </w:pPr>
            <w:r w:rsidRPr="009F5DF9">
              <w:rPr>
                <w:rFonts w:asciiTheme="minorHAnsi" w:eastAsia="CIDFont+F4" w:hAnsiTheme="minorHAnsi" w:cstheme="minorHAnsi"/>
                <w:b/>
                <w:color w:val="002060"/>
                <w:sz w:val="18"/>
                <w:szCs w:val="18"/>
                <w:lang w:val="en-US"/>
              </w:rPr>
              <w:t xml:space="preserve">‘But I have no memory loss: </w:t>
            </w:r>
            <w:r w:rsidRPr="009F5DF9">
              <w:rPr>
                <w:rFonts w:asciiTheme="minorHAnsi" w:hAnsiTheme="minorHAnsi" w:cstheme="minorHAnsi"/>
                <w:b/>
                <w:color w:val="002060"/>
                <w:sz w:val="18"/>
                <w:szCs w:val="18"/>
                <w:lang w:val="en-US"/>
              </w:rPr>
              <w:t xml:space="preserve">Personalized treatment and care for patients with vascular cognitive impairment and their relatives’ </w:t>
            </w:r>
          </w:p>
        </w:tc>
        <w:tc>
          <w:tcPr>
            <w:tcW w:w="1836" w:type="dxa"/>
          </w:tcPr>
          <w:p w14:paraId="1D400F92" w14:textId="6C08A378" w:rsidR="0056372E" w:rsidRPr="009F5DF9" w:rsidRDefault="00667CF5" w:rsidP="0056372E">
            <w:pPr>
              <w:spacing w:after="0" w:line="240" w:lineRule="auto"/>
              <w:rPr>
                <w:sz w:val="18"/>
                <w:szCs w:val="18"/>
              </w:rPr>
            </w:pPr>
            <w:r w:rsidRPr="009F5DF9">
              <w:rPr>
                <w:sz w:val="18"/>
                <w:szCs w:val="18"/>
              </w:rPr>
              <w:t>Alzheimer Netherlands, Pieter van Foreest stichting,</w:t>
            </w:r>
          </w:p>
        </w:tc>
      </w:tr>
      <w:tr w:rsidR="0056372E" w:rsidRPr="00667CF5" w14:paraId="5EB2ADD8" w14:textId="77777777" w:rsidTr="004E669C">
        <w:tc>
          <w:tcPr>
            <w:tcW w:w="1982" w:type="dxa"/>
          </w:tcPr>
          <w:p w14:paraId="32FD7082" w14:textId="76C74568" w:rsidR="0056372E" w:rsidRPr="009F5DF9" w:rsidRDefault="00667CF5" w:rsidP="0056372E">
            <w:pPr>
              <w:spacing w:after="0" w:line="240" w:lineRule="auto"/>
              <w:rPr>
                <w:sz w:val="18"/>
                <w:szCs w:val="18"/>
              </w:rPr>
            </w:pPr>
            <w:r w:rsidRPr="009F5DF9">
              <w:rPr>
                <w:sz w:val="18"/>
                <w:szCs w:val="18"/>
              </w:rPr>
              <w:t>Cees Hertogh &amp; Martin Smalbrugge</w:t>
            </w:r>
          </w:p>
        </w:tc>
        <w:tc>
          <w:tcPr>
            <w:tcW w:w="1982" w:type="dxa"/>
          </w:tcPr>
          <w:p w14:paraId="3FD1F076" w14:textId="61314507" w:rsidR="0056372E" w:rsidRPr="009F5DF9" w:rsidRDefault="000456C6" w:rsidP="0056372E">
            <w:pPr>
              <w:spacing w:after="0" w:line="240" w:lineRule="auto"/>
              <w:rPr>
                <w:sz w:val="18"/>
                <w:szCs w:val="18"/>
                <w:lang w:val="en-US"/>
              </w:rPr>
            </w:pPr>
            <w:r w:rsidRPr="009F5DF9">
              <w:rPr>
                <w:sz w:val="18"/>
                <w:szCs w:val="18"/>
                <w:lang w:val="en-US"/>
              </w:rPr>
              <w:t>Project leader, c</w:t>
            </w:r>
            <w:r w:rsidR="00667CF5" w:rsidRPr="009F5DF9">
              <w:rPr>
                <w:sz w:val="18"/>
                <w:szCs w:val="18"/>
                <w:lang w:val="en-US"/>
              </w:rPr>
              <w:t>o supervisor of PHD student</w:t>
            </w:r>
          </w:p>
        </w:tc>
        <w:tc>
          <w:tcPr>
            <w:tcW w:w="426" w:type="dxa"/>
          </w:tcPr>
          <w:p w14:paraId="7402B269" w14:textId="43A01EC3" w:rsidR="0056372E" w:rsidRPr="009F5DF9" w:rsidRDefault="00667CF5" w:rsidP="0056372E">
            <w:pPr>
              <w:spacing w:after="0" w:line="240" w:lineRule="auto"/>
              <w:rPr>
                <w:sz w:val="18"/>
                <w:szCs w:val="18"/>
                <w:lang w:val="en-US"/>
              </w:rPr>
            </w:pPr>
            <w:r w:rsidRPr="009F5DF9">
              <w:rPr>
                <w:sz w:val="18"/>
                <w:szCs w:val="18"/>
                <w:lang w:val="en-US"/>
              </w:rPr>
              <w:t>2022-20</w:t>
            </w:r>
            <w:r w:rsidR="000456C6" w:rsidRPr="009F5DF9">
              <w:rPr>
                <w:sz w:val="18"/>
                <w:szCs w:val="18"/>
                <w:lang w:val="en-US"/>
              </w:rPr>
              <w:t>27</w:t>
            </w:r>
          </w:p>
        </w:tc>
        <w:tc>
          <w:tcPr>
            <w:tcW w:w="3685" w:type="dxa"/>
          </w:tcPr>
          <w:p w14:paraId="60EA5BAA" w14:textId="77777777" w:rsidR="00667CF5" w:rsidRPr="009F5DF9" w:rsidRDefault="00667CF5" w:rsidP="00667CF5">
            <w:pPr>
              <w:autoSpaceDE w:val="0"/>
              <w:autoSpaceDN w:val="0"/>
              <w:adjustRightInd w:val="0"/>
              <w:spacing w:after="0" w:line="240" w:lineRule="auto"/>
              <w:rPr>
                <w:rFonts w:asciiTheme="minorHAnsi" w:hAnsiTheme="minorHAnsi" w:cstheme="minorHAnsi"/>
                <w:b/>
                <w:color w:val="002060"/>
                <w:sz w:val="18"/>
                <w:szCs w:val="18"/>
                <w:lang w:val="en-US"/>
              </w:rPr>
            </w:pPr>
            <w:r w:rsidRPr="009F5DF9">
              <w:rPr>
                <w:rFonts w:asciiTheme="minorHAnsi" w:hAnsiTheme="minorHAnsi" w:cstheme="minorHAnsi"/>
                <w:b/>
                <w:color w:val="002060"/>
                <w:sz w:val="18"/>
                <w:szCs w:val="18"/>
                <w:lang w:val="en-US"/>
              </w:rPr>
              <w:t>Impetus: enhancing appropriate drug use of nursing home residents in the geriatric palliative phase</w:t>
            </w:r>
          </w:p>
          <w:p w14:paraId="2683544A" w14:textId="77777777" w:rsidR="0056372E" w:rsidRPr="009F5DF9" w:rsidRDefault="0056372E" w:rsidP="0056372E">
            <w:pPr>
              <w:spacing w:after="0" w:line="240" w:lineRule="auto"/>
              <w:rPr>
                <w:rFonts w:asciiTheme="minorHAnsi" w:hAnsiTheme="minorHAnsi" w:cstheme="minorHAnsi"/>
                <w:b/>
                <w:color w:val="002060"/>
                <w:sz w:val="18"/>
                <w:szCs w:val="18"/>
                <w:lang w:val="en-US"/>
              </w:rPr>
            </w:pPr>
          </w:p>
        </w:tc>
        <w:tc>
          <w:tcPr>
            <w:tcW w:w="1836" w:type="dxa"/>
          </w:tcPr>
          <w:p w14:paraId="17457553" w14:textId="68F3FE8C" w:rsidR="0056372E" w:rsidRPr="009F5DF9" w:rsidRDefault="00667CF5" w:rsidP="0056372E">
            <w:pPr>
              <w:spacing w:after="0" w:line="240" w:lineRule="auto"/>
              <w:rPr>
                <w:sz w:val="18"/>
                <w:szCs w:val="18"/>
                <w:lang w:val="en-US"/>
              </w:rPr>
            </w:pPr>
            <w:r w:rsidRPr="009F5DF9">
              <w:rPr>
                <w:sz w:val="18"/>
                <w:szCs w:val="18"/>
                <w:lang w:val="en-US"/>
              </w:rPr>
              <w:t>ZonMW</w:t>
            </w:r>
          </w:p>
        </w:tc>
      </w:tr>
      <w:tr w:rsidR="000456C6" w:rsidRPr="000456C6" w14:paraId="5C370346" w14:textId="77777777" w:rsidTr="004E669C">
        <w:tc>
          <w:tcPr>
            <w:tcW w:w="1982" w:type="dxa"/>
          </w:tcPr>
          <w:p w14:paraId="32550618" w14:textId="3198B4C1" w:rsidR="000456C6" w:rsidRPr="009F5DF9" w:rsidRDefault="000456C6" w:rsidP="0056372E">
            <w:pPr>
              <w:spacing w:after="0" w:line="240" w:lineRule="auto"/>
              <w:rPr>
                <w:sz w:val="18"/>
                <w:szCs w:val="18"/>
              </w:rPr>
            </w:pPr>
            <w:r w:rsidRPr="009F5DF9">
              <w:rPr>
                <w:sz w:val="18"/>
                <w:szCs w:val="18"/>
              </w:rPr>
              <w:t>Cees Hertogh &amp; Marike de Boer</w:t>
            </w:r>
          </w:p>
        </w:tc>
        <w:tc>
          <w:tcPr>
            <w:tcW w:w="1982" w:type="dxa"/>
          </w:tcPr>
          <w:p w14:paraId="02D7A1B0" w14:textId="21425678" w:rsidR="000456C6" w:rsidRPr="009F5DF9" w:rsidRDefault="000456C6" w:rsidP="0056372E">
            <w:pPr>
              <w:spacing w:after="0" w:line="240" w:lineRule="auto"/>
              <w:rPr>
                <w:sz w:val="18"/>
                <w:szCs w:val="18"/>
                <w:lang w:val="en-US"/>
              </w:rPr>
            </w:pPr>
            <w:r w:rsidRPr="009F5DF9">
              <w:rPr>
                <w:b/>
                <w:bCs/>
                <w:sz w:val="18"/>
                <w:szCs w:val="18"/>
                <w:lang w:val="en-US"/>
              </w:rPr>
              <w:t>Co applicant,</w:t>
            </w:r>
            <w:r w:rsidRPr="009F5DF9">
              <w:rPr>
                <w:sz w:val="18"/>
                <w:szCs w:val="18"/>
                <w:lang w:val="en-US"/>
              </w:rPr>
              <w:t xml:space="preserve"> co supervisor of PHD student</w:t>
            </w:r>
          </w:p>
        </w:tc>
        <w:tc>
          <w:tcPr>
            <w:tcW w:w="426" w:type="dxa"/>
          </w:tcPr>
          <w:p w14:paraId="25627DAF" w14:textId="2D16DC28" w:rsidR="000456C6" w:rsidRPr="009F5DF9" w:rsidRDefault="000456C6" w:rsidP="0056372E">
            <w:pPr>
              <w:spacing w:after="0" w:line="240" w:lineRule="auto"/>
              <w:rPr>
                <w:sz w:val="18"/>
                <w:szCs w:val="18"/>
                <w:lang w:val="en-US"/>
              </w:rPr>
            </w:pPr>
            <w:r w:rsidRPr="009F5DF9">
              <w:rPr>
                <w:sz w:val="18"/>
                <w:szCs w:val="18"/>
                <w:lang w:val="en-US"/>
              </w:rPr>
              <w:t>2019-2025</w:t>
            </w:r>
          </w:p>
        </w:tc>
        <w:tc>
          <w:tcPr>
            <w:tcW w:w="3685" w:type="dxa"/>
          </w:tcPr>
          <w:p w14:paraId="58E19244" w14:textId="77777777" w:rsidR="000456C6" w:rsidRPr="009F5DF9" w:rsidRDefault="000456C6" w:rsidP="000456C6">
            <w:pPr>
              <w:autoSpaceDE w:val="0"/>
              <w:autoSpaceDN w:val="0"/>
              <w:adjustRightInd w:val="0"/>
              <w:spacing w:after="0" w:line="240" w:lineRule="auto"/>
              <w:rPr>
                <w:rFonts w:asciiTheme="minorHAnsi" w:hAnsiTheme="minorHAnsi" w:cstheme="minorHAnsi"/>
                <w:b/>
                <w:color w:val="002060"/>
                <w:sz w:val="18"/>
                <w:szCs w:val="18"/>
                <w:lang w:val="en-US"/>
              </w:rPr>
            </w:pPr>
            <w:r w:rsidRPr="009F5DF9">
              <w:rPr>
                <w:rFonts w:asciiTheme="minorHAnsi" w:hAnsiTheme="minorHAnsi" w:cstheme="minorHAnsi"/>
                <w:b/>
                <w:color w:val="002060"/>
                <w:sz w:val="18"/>
                <w:szCs w:val="18"/>
                <w:lang w:val="en-US"/>
              </w:rPr>
              <w:t xml:space="preserve">DALT – Euthanasia in patients with advanced dementia and an advance euthanasia directive </w:t>
            </w:r>
          </w:p>
          <w:p w14:paraId="4E7C6483" w14:textId="77777777" w:rsidR="000456C6" w:rsidRPr="009F5DF9" w:rsidRDefault="000456C6" w:rsidP="00667CF5">
            <w:pPr>
              <w:autoSpaceDE w:val="0"/>
              <w:autoSpaceDN w:val="0"/>
              <w:adjustRightInd w:val="0"/>
              <w:spacing w:after="0" w:line="240" w:lineRule="auto"/>
              <w:rPr>
                <w:rFonts w:asciiTheme="minorHAnsi" w:hAnsiTheme="minorHAnsi" w:cstheme="minorHAnsi"/>
                <w:b/>
                <w:color w:val="002060"/>
                <w:sz w:val="18"/>
                <w:szCs w:val="18"/>
                <w:lang w:val="en-US"/>
              </w:rPr>
            </w:pPr>
          </w:p>
        </w:tc>
        <w:tc>
          <w:tcPr>
            <w:tcW w:w="1836" w:type="dxa"/>
          </w:tcPr>
          <w:p w14:paraId="1528E071" w14:textId="17CF0C6F" w:rsidR="000456C6" w:rsidRPr="009F5DF9" w:rsidRDefault="000456C6" w:rsidP="0056372E">
            <w:pPr>
              <w:spacing w:after="0" w:line="240" w:lineRule="auto"/>
              <w:rPr>
                <w:sz w:val="18"/>
                <w:szCs w:val="18"/>
                <w:lang w:val="en-US"/>
              </w:rPr>
            </w:pPr>
            <w:r w:rsidRPr="009F5DF9">
              <w:rPr>
                <w:sz w:val="18"/>
                <w:szCs w:val="18"/>
                <w:lang w:val="en-US"/>
              </w:rPr>
              <w:t>ZonMW</w:t>
            </w:r>
          </w:p>
        </w:tc>
      </w:tr>
    </w:tbl>
    <w:p w14:paraId="76C3B4D7" w14:textId="2B9A4CB1" w:rsidR="00970337" w:rsidRPr="000456C6" w:rsidRDefault="00970337" w:rsidP="00E31F51">
      <w:pPr>
        <w:spacing w:after="0" w:line="240" w:lineRule="auto"/>
        <w:rPr>
          <w:lang w:val="en-US"/>
        </w:rPr>
      </w:pPr>
    </w:p>
    <w:p w14:paraId="3884D2E5" w14:textId="77777777" w:rsidR="00970337" w:rsidRPr="000456C6" w:rsidRDefault="00970337" w:rsidP="00E31F51">
      <w:pPr>
        <w:spacing w:after="0" w:line="240" w:lineRule="auto"/>
        <w:rPr>
          <w:lang w:val="en-US"/>
        </w:rPr>
      </w:pPr>
    </w:p>
    <w:p w14:paraId="413F1252" w14:textId="4CFD9D35" w:rsidR="00500B8F" w:rsidRPr="00970337" w:rsidRDefault="00970337" w:rsidP="00E31F51">
      <w:pPr>
        <w:spacing w:after="0" w:line="240" w:lineRule="auto"/>
        <w:rPr>
          <w:b/>
          <w:bCs/>
          <w:sz w:val="20"/>
          <w:szCs w:val="20"/>
          <w:lang w:val="en-US"/>
        </w:rPr>
      </w:pPr>
      <w:r w:rsidRPr="00970337">
        <w:rPr>
          <w:b/>
          <w:bCs/>
          <w:lang w:val="en-US"/>
        </w:rPr>
        <w:t>CURRENT RESEARCH INTERESTS/ONGOING PROJECT TITLE:</w:t>
      </w:r>
    </w:p>
    <w:p w14:paraId="2BAEB0A0" w14:textId="77777777" w:rsidR="00500B8F" w:rsidRPr="00970337" w:rsidRDefault="00500B8F" w:rsidP="00E31F51">
      <w:pPr>
        <w:spacing w:after="0" w:line="240" w:lineRule="auto"/>
        <w:rPr>
          <w:sz w:val="20"/>
          <w:szCs w:val="20"/>
          <w:lang w:val="en-US"/>
        </w:rPr>
      </w:pPr>
    </w:p>
    <w:p w14:paraId="3153B3AB" w14:textId="28662B44" w:rsidR="007F0D34" w:rsidRDefault="007F0D34" w:rsidP="007F0D34">
      <w:pPr>
        <w:rPr>
          <w:lang w:val="en-GB"/>
        </w:rPr>
      </w:pPr>
      <w:r>
        <w:rPr>
          <w:lang w:val="en-GB"/>
        </w:rPr>
        <w:t>Overarching research aim</w:t>
      </w:r>
    </w:p>
    <w:p w14:paraId="67BAC5FC" w14:textId="02BCEAB2" w:rsidR="00500B8F" w:rsidRDefault="007F0D34" w:rsidP="00A92AC3">
      <w:pPr>
        <w:rPr>
          <w:lang w:val="en-GB"/>
        </w:rPr>
      </w:pPr>
      <w:r>
        <w:rPr>
          <w:lang w:val="en-GB"/>
        </w:rPr>
        <w:t>Medicine (and care) for older people is not ‘one size fits all’, but requires thorough analysis and deliberation of what is the best option given an individuals’ preferences, goals and (physical, mental and social) condition.</w:t>
      </w:r>
      <w:r w:rsidR="00A92AC3">
        <w:rPr>
          <w:lang w:val="en-GB"/>
        </w:rPr>
        <w:t xml:space="preserve"> </w:t>
      </w:r>
      <w:r>
        <w:rPr>
          <w:lang w:val="en-GB"/>
        </w:rPr>
        <w:t xml:space="preserve">In the </w:t>
      </w:r>
      <w:r w:rsidRPr="009C0B8B">
        <w:rPr>
          <w:lang w:val="en-GB"/>
        </w:rPr>
        <w:t>research</w:t>
      </w:r>
      <w:r>
        <w:rPr>
          <w:lang w:val="en-GB"/>
        </w:rPr>
        <w:t xml:space="preserve"> I conduct, I strive to support physicians and other health care professionals to achieve personalized/ tailored treatment and care for older people in their last years of life whose ability to make health care decisions is often under pressure. </w:t>
      </w:r>
    </w:p>
    <w:p w14:paraId="034A48EA" w14:textId="4304CA83" w:rsidR="00500B8F" w:rsidRPr="004E669C" w:rsidRDefault="00A92AC3" w:rsidP="004E669C">
      <w:pPr>
        <w:rPr>
          <w:lang w:val="en-GB"/>
        </w:rPr>
      </w:pPr>
      <w:r>
        <w:rPr>
          <w:lang w:val="en-GB"/>
        </w:rPr>
        <w:t>My current research projects are listed in the tables above</w:t>
      </w:r>
    </w:p>
    <w:p w14:paraId="53DBEFDB" w14:textId="115C1681" w:rsidR="00500B8F" w:rsidRPr="0049198F" w:rsidRDefault="0049198F" w:rsidP="00E31F51">
      <w:pPr>
        <w:spacing w:after="0" w:line="240" w:lineRule="auto"/>
        <w:rPr>
          <w:b/>
          <w:bCs/>
          <w:sz w:val="20"/>
          <w:szCs w:val="20"/>
          <w:lang w:val="en-US"/>
        </w:rPr>
      </w:pPr>
      <w:r w:rsidRPr="0049198F">
        <w:rPr>
          <w:b/>
          <w:bCs/>
          <w:lang w:val="en-US"/>
        </w:rPr>
        <w:t>HOW DO YOU INTEND TO CONTRIBUTE TO INTERDEM:</w:t>
      </w:r>
    </w:p>
    <w:p w14:paraId="378D7CE7" w14:textId="77777777" w:rsidR="00500B8F" w:rsidRPr="00970337" w:rsidRDefault="00500B8F" w:rsidP="00E31F51">
      <w:pPr>
        <w:spacing w:after="0" w:line="240" w:lineRule="auto"/>
        <w:rPr>
          <w:sz w:val="20"/>
          <w:szCs w:val="20"/>
          <w:lang w:val="en-US"/>
        </w:rPr>
      </w:pPr>
    </w:p>
    <w:p w14:paraId="49FD7A51" w14:textId="55D2C021" w:rsidR="00500B8F" w:rsidRPr="009F5DF9" w:rsidRDefault="00A92AC3" w:rsidP="00E31F51">
      <w:pPr>
        <w:spacing w:after="0" w:line="240" w:lineRule="auto"/>
        <w:rPr>
          <w:lang w:val="en-US"/>
        </w:rPr>
      </w:pPr>
      <w:r w:rsidRPr="009F5DF9">
        <w:rPr>
          <w:lang w:val="en-US"/>
        </w:rPr>
        <w:t>I enjoy working together with the people my research concerns: people in their last years of life, their relatives, their health care professionals and  other researchers in the field. In the Netherlands, I am part of two consortia (SPREAD+ and STRIDE), and I am part of the collaborating networks of care for older people (SANO). I enjoy these collaborations and interaction. I hope to connect with people from other countries to collaborate in research and/ or knowledge dissemination. I</w:t>
      </w:r>
      <w:r w:rsidR="004E669C" w:rsidRPr="009F5DF9">
        <w:rPr>
          <w:lang w:val="en-US"/>
        </w:rPr>
        <w:t xml:space="preserve"> intend</w:t>
      </w:r>
      <w:r w:rsidRPr="009F5DF9">
        <w:rPr>
          <w:lang w:val="en-US"/>
        </w:rPr>
        <w:t xml:space="preserve"> to participate in special interest groups</w:t>
      </w:r>
    </w:p>
    <w:sectPr w:rsidR="00500B8F" w:rsidRPr="009F5DF9" w:rsidSect="00E31F51">
      <w:pgSz w:w="11906" w:h="16838"/>
      <w:pgMar w:top="1135"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4">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6BB"/>
    <w:multiLevelType w:val="hybridMultilevel"/>
    <w:tmpl w:val="E1483564"/>
    <w:lvl w:ilvl="0" w:tplc="E672419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470C11"/>
    <w:multiLevelType w:val="hybridMultilevel"/>
    <w:tmpl w:val="359C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9679F2"/>
    <w:multiLevelType w:val="hybridMultilevel"/>
    <w:tmpl w:val="767C04E0"/>
    <w:lvl w:ilvl="0" w:tplc="9E6C0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23D61"/>
    <w:multiLevelType w:val="hybridMultilevel"/>
    <w:tmpl w:val="CB7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90979"/>
    <w:multiLevelType w:val="hybridMultilevel"/>
    <w:tmpl w:val="F58EEFD4"/>
    <w:lvl w:ilvl="0" w:tplc="60749B4E">
      <w:start w:val="1"/>
      <w:numFmt w:val="decimal"/>
      <w:lvlText w:val="%1."/>
      <w:lvlJc w:val="left"/>
      <w:pPr>
        <w:tabs>
          <w:tab w:val="num" w:pos="360"/>
        </w:tabs>
        <w:ind w:left="360" w:hanging="360"/>
      </w:pPr>
      <w:rPr>
        <w:b w:val="0"/>
        <w:bCs/>
        <w:i w:val="0"/>
        <w:i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ACB652F"/>
    <w:multiLevelType w:val="hybridMultilevel"/>
    <w:tmpl w:val="06A2E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674AB1"/>
    <w:multiLevelType w:val="hybridMultilevel"/>
    <w:tmpl w:val="75FA89EC"/>
    <w:lvl w:ilvl="0" w:tplc="D7DC987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59090F"/>
    <w:multiLevelType w:val="hybridMultilevel"/>
    <w:tmpl w:val="99AE2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706551">
    <w:abstractNumId w:val="4"/>
  </w:num>
  <w:num w:numId="2" w16cid:durableId="1865707645">
    <w:abstractNumId w:val="3"/>
  </w:num>
  <w:num w:numId="3" w16cid:durableId="763721856">
    <w:abstractNumId w:val="2"/>
  </w:num>
  <w:num w:numId="4" w16cid:durableId="705523921">
    <w:abstractNumId w:val="5"/>
  </w:num>
  <w:num w:numId="5" w16cid:durableId="1309045384">
    <w:abstractNumId w:val="1"/>
  </w:num>
  <w:num w:numId="6" w16cid:durableId="158935685">
    <w:abstractNumId w:val="7"/>
  </w:num>
  <w:num w:numId="7" w16cid:durableId="1295987521">
    <w:abstractNumId w:val="0"/>
  </w:num>
  <w:num w:numId="8" w16cid:durableId="1774352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51"/>
    <w:rsid w:val="00000C7D"/>
    <w:rsid w:val="000037FF"/>
    <w:rsid w:val="00005067"/>
    <w:rsid w:val="00005859"/>
    <w:rsid w:val="00006CD0"/>
    <w:rsid w:val="000140CD"/>
    <w:rsid w:val="00015A4E"/>
    <w:rsid w:val="000255EB"/>
    <w:rsid w:val="0002768F"/>
    <w:rsid w:val="000277B6"/>
    <w:rsid w:val="000317A2"/>
    <w:rsid w:val="000327E0"/>
    <w:rsid w:val="000338AC"/>
    <w:rsid w:val="00036430"/>
    <w:rsid w:val="0004087A"/>
    <w:rsid w:val="00042B0B"/>
    <w:rsid w:val="000456C6"/>
    <w:rsid w:val="00046FAD"/>
    <w:rsid w:val="000479AD"/>
    <w:rsid w:val="00056C31"/>
    <w:rsid w:val="00060A03"/>
    <w:rsid w:val="00061939"/>
    <w:rsid w:val="000624E5"/>
    <w:rsid w:val="0006535A"/>
    <w:rsid w:val="000654EC"/>
    <w:rsid w:val="0006672F"/>
    <w:rsid w:val="00077473"/>
    <w:rsid w:val="00077919"/>
    <w:rsid w:val="00081C0D"/>
    <w:rsid w:val="0008290E"/>
    <w:rsid w:val="000840D3"/>
    <w:rsid w:val="00085D65"/>
    <w:rsid w:val="00090FAD"/>
    <w:rsid w:val="00091829"/>
    <w:rsid w:val="0009186B"/>
    <w:rsid w:val="00093316"/>
    <w:rsid w:val="0009539C"/>
    <w:rsid w:val="00096BE6"/>
    <w:rsid w:val="000977FA"/>
    <w:rsid w:val="000A3726"/>
    <w:rsid w:val="000A4B96"/>
    <w:rsid w:val="000A4C1F"/>
    <w:rsid w:val="000A55F6"/>
    <w:rsid w:val="000A7E0B"/>
    <w:rsid w:val="000B00E5"/>
    <w:rsid w:val="000B670B"/>
    <w:rsid w:val="000C0E9C"/>
    <w:rsid w:val="000C27B7"/>
    <w:rsid w:val="000C2DA2"/>
    <w:rsid w:val="000C5555"/>
    <w:rsid w:val="000D0480"/>
    <w:rsid w:val="000D20B3"/>
    <w:rsid w:val="000D24FE"/>
    <w:rsid w:val="000D2501"/>
    <w:rsid w:val="000D54A6"/>
    <w:rsid w:val="000E2543"/>
    <w:rsid w:val="000E2636"/>
    <w:rsid w:val="000E66F4"/>
    <w:rsid w:val="000F2F55"/>
    <w:rsid w:val="000F5549"/>
    <w:rsid w:val="000F65B4"/>
    <w:rsid w:val="000F681D"/>
    <w:rsid w:val="00103738"/>
    <w:rsid w:val="0010567E"/>
    <w:rsid w:val="001104C8"/>
    <w:rsid w:val="00116A20"/>
    <w:rsid w:val="00122B95"/>
    <w:rsid w:val="00126DF0"/>
    <w:rsid w:val="00131F28"/>
    <w:rsid w:val="00132CFD"/>
    <w:rsid w:val="00137D98"/>
    <w:rsid w:val="001407D0"/>
    <w:rsid w:val="001427DC"/>
    <w:rsid w:val="00143AF0"/>
    <w:rsid w:val="00144DB4"/>
    <w:rsid w:val="00145B38"/>
    <w:rsid w:val="00152232"/>
    <w:rsid w:val="0015334E"/>
    <w:rsid w:val="00154272"/>
    <w:rsid w:val="001701DA"/>
    <w:rsid w:val="00172D59"/>
    <w:rsid w:val="00173FDE"/>
    <w:rsid w:val="001774F9"/>
    <w:rsid w:val="00182E0C"/>
    <w:rsid w:val="0018362C"/>
    <w:rsid w:val="00183797"/>
    <w:rsid w:val="00185577"/>
    <w:rsid w:val="00193F33"/>
    <w:rsid w:val="001A22E8"/>
    <w:rsid w:val="001A68AF"/>
    <w:rsid w:val="001A6A6F"/>
    <w:rsid w:val="001A7452"/>
    <w:rsid w:val="001B16D2"/>
    <w:rsid w:val="001B7FA7"/>
    <w:rsid w:val="001C01C6"/>
    <w:rsid w:val="001C46E0"/>
    <w:rsid w:val="001D19D8"/>
    <w:rsid w:val="001D6846"/>
    <w:rsid w:val="001D7B2F"/>
    <w:rsid w:val="001E3373"/>
    <w:rsid w:val="001E4DE1"/>
    <w:rsid w:val="001E4F68"/>
    <w:rsid w:val="001F0B3D"/>
    <w:rsid w:val="001F0E53"/>
    <w:rsid w:val="001F54B6"/>
    <w:rsid w:val="00204EB7"/>
    <w:rsid w:val="00205F0D"/>
    <w:rsid w:val="00214938"/>
    <w:rsid w:val="002202A0"/>
    <w:rsid w:val="00221180"/>
    <w:rsid w:val="00221E42"/>
    <w:rsid w:val="002228E5"/>
    <w:rsid w:val="002249C0"/>
    <w:rsid w:val="00224B06"/>
    <w:rsid w:val="00224F21"/>
    <w:rsid w:val="002300DD"/>
    <w:rsid w:val="0023139A"/>
    <w:rsid w:val="002344FC"/>
    <w:rsid w:val="00234C93"/>
    <w:rsid w:val="00234E3F"/>
    <w:rsid w:val="00235F3E"/>
    <w:rsid w:val="00236253"/>
    <w:rsid w:val="00236508"/>
    <w:rsid w:val="002413DA"/>
    <w:rsid w:val="00244D12"/>
    <w:rsid w:val="00245161"/>
    <w:rsid w:val="00245EFB"/>
    <w:rsid w:val="00246DC8"/>
    <w:rsid w:val="0024793E"/>
    <w:rsid w:val="00247CB0"/>
    <w:rsid w:val="00250BD4"/>
    <w:rsid w:val="00252779"/>
    <w:rsid w:val="0025587C"/>
    <w:rsid w:val="002562D7"/>
    <w:rsid w:val="002577F1"/>
    <w:rsid w:val="0026025E"/>
    <w:rsid w:val="0026427A"/>
    <w:rsid w:val="00267F04"/>
    <w:rsid w:val="00275A96"/>
    <w:rsid w:val="00276C72"/>
    <w:rsid w:val="00276DC6"/>
    <w:rsid w:val="00277B76"/>
    <w:rsid w:val="0028383D"/>
    <w:rsid w:val="00285D4D"/>
    <w:rsid w:val="00286314"/>
    <w:rsid w:val="00286854"/>
    <w:rsid w:val="00290BFE"/>
    <w:rsid w:val="00294D10"/>
    <w:rsid w:val="00297A50"/>
    <w:rsid w:val="00297F2C"/>
    <w:rsid w:val="002A1812"/>
    <w:rsid w:val="002A4D70"/>
    <w:rsid w:val="002A5E4B"/>
    <w:rsid w:val="002A6848"/>
    <w:rsid w:val="002A726B"/>
    <w:rsid w:val="002B14A1"/>
    <w:rsid w:val="002B3BDA"/>
    <w:rsid w:val="002B763A"/>
    <w:rsid w:val="002C031E"/>
    <w:rsid w:val="002C038F"/>
    <w:rsid w:val="002C1ADE"/>
    <w:rsid w:val="002C2FB8"/>
    <w:rsid w:val="002C4A7E"/>
    <w:rsid w:val="002C5B1D"/>
    <w:rsid w:val="002D2457"/>
    <w:rsid w:val="002D498B"/>
    <w:rsid w:val="002D5646"/>
    <w:rsid w:val="002D7C22"/>
    <w:rsid w:val="002E0EFD"/>
    <w:rsid w:val="002E44FC"/>
    <w:rsid w:val="002F156E"/>
    <w:rsid w:val="002F31F4"/>
    <w:rsid w:val="002F4648"/>
    <w:rsid w:val="002F4941"/>
    <w:rsid w:val="002F7A12"/>
    <w:rsid w:val="003001EF"/>
    <w:rsid w:val="00300FBC"/>
    <w:rsid w:val="00301B6B"/>
    <w:rsid w:val="00302902"/>
    <w:rsid w:val="00303E23"/>
    <w:rsid w:val="00307031"/>
    <w:rsid w:val="00314705"/>
    <w:rsid w:val="00314D88"/>
    <w:rsid w:val="00317210"/>
    <w:rsid w:val="00320804"/>
    <w:rsid w:val="00322010"/>
    <w:rsid w:val="00322083"/>
    <w:rsid w:val="003255C2"/>
    <w:rsid w:val="003255E1"/>
    <w:rsid w:val="003302FB"/>
    <w:rsid w:val="0033170B"/>
    <w:rsid w:val="0033172B"/>
    <w:rsid w:val="00335610"/>
    <w:rsid w:val="003423CA"/>
    <w:rsid w:val="00343EF2"/>
    <w:rsid w:val="00350634"/>
    <w:rsid w:val="0035293D"/>
    <w:rsid w:val="00353918"/>
    <w:rsid w:val="003542BC"/>
    <w:rsid w:val="00354613"/>
    <w:rsid w:val="003560A9"/>
    <w:rsid w:val="0035627F"/>
    <w:rsid w:val="00357EF5"/>
    <w:rsid w:val="00361A02"/>
    <w:rsid w:val="003637F5"/>
    <w:rsid w:val="00363852"/>
    <w:rsid w:val="00371631"/>
    <w:rsid w:val="003731EB"/>
    <w:rsid w:val="00375366"/>
    <w:rsid w:val="00375720"/>
    <w:rsid w:val="00376688"/>
    <w:rsid w:val="003835C2"/>
    <w:rsid w:val="00385258"/>
    <w:rsid w:val="00386AC7"/>
    <w:rsid w:val="0038709B"/>
    <w:rsid w:val="00391268"/>
    <w:rsid w:val="00391FB5"/>
    <w:rsid w:val="00393393"/>
    <w:rsid w:val="00395596"/>
    <w:rsid w:val="00397E52"/>
    <w:rsid w:val="003A1A2B"/>
    <w:rsid w:val="003A6883"/>
    <w:rsid w:val="003B4B59"/>
    <w:rsid w:val="003B71C7"/>
    <w:rsid w:val="003B749D"/>
    <w:rsid w:val="003C195E"/>
    <w:rsid w:val="003C2340"/>
    <w:rsid w:val="003C3A87"/>
    <w:rsid w:val="003C54C7"/>
    <w:rsid w:val="003D17A9"/>
    <w:rsid w:val="003D5394"/>
    <w:rsid w:val="003D6F66"/>
    <w:rsid w:val="003E0AD6"/>
    <w:rsid w:val="003E6382"/>
    <w:rsid w:val="003E737F"/>
    <w:rsid w:val="003F0D10"/>
    <w:rsid w:val="00400209"/>
    <w:rsid w:val="00401928"/>
    <w:rsid w:val="00401F27"/>
    <w:rsid w:val="00410CDD"/>
    <w:rsid w:val="004110F4"/>
    <w:rsid w:val="004115E4"/>
    <w:rsid w:val="00411640"/>
    <w:rsid w:val="0041757E"/>
    <w:rsid w:val="0042219C"/>
    <w:rsid w:val="004269F7"/>
    <w:rsid w:val="00426DA8"/>
    <w:rsid w:val="0043161F"/>
    <w:rsid w:val="00434B27"/>
    <w:rsid w:val="00435EC1"/>
    <w:rsid w:val="004407F9"/>
    <w:rsid w:val="004471EE"/>
    <w:rsid w:val="00450D23"/>
    <w:rsid w:val="00453632"/>
    <w:rsid w:val="00455DA9"/>
    <w:rsid w:val="004568C4"/>
    <w:rsid w:val="0045711A"/>
    <w:rsid w:val="00457180"/>
    <w:rsid w:val="0045768C"/>
    <w:rsid w:val="00460E3D"/>
    <w:rsid w:val="004628DF"/>
    <w:rsid w:val="004629E0"/>
    <w:rsid w:val="00463A97"/>
    <w:rsid w:val="004667EB"/>
    <w:rsid w:val="00467211"/>
    <w:rsid w:val="00470FD2"/>
    <w:rsid w:val="00473C56"/>
    <w:rsid w:val="00480950"/>
    <w:rsid w:val="00480DBD"/>
    <w:rsid w:val="004811BE"/>
    <w:rsid w:val="0048289C"/>
    <w:rsid w:val="0048410A"/>
    <w:rsid w:val="0048433F"/>
    <w:rsid w:val="00490C34"/>
    <w:rsid w:val="0049198F"/>
    <w:rsid w:val="004936D6"/>
    <w:rsid w:val="00495E30"/>
    <w:rsid w:val="004A3D3A"/>
    <w:rsid w:val="004A45D7"/>
    <w:rsid w:val="004A57F8"/>
    <w:rsid w:val="004B2195"/>
    <w:rsid w:val="004B44F0"/>
    <w:rsid w:val="004B7D25"/>
    <w:rsid w:val="004B7EB5"/>
    <w:rsid w:val="004C0AAB"/>
    <w:rsid w:val="004C37C4"/>
    <w:rsid w:val="004D7BBD"/>
    <w:rsid w:val="004E000F"/>
    <w:rsid w:val="004E3A79"/>
    <w:rsid w:val="004E3C34"/>
    <w:rsid w:val="004E4584"/>
    <w:rsid w:val="004E669C"/>
    <w:rsid w:val="004F14EA"/>
    <w:rsid w:val="004F32E8"/>
    <w:rsid w:val="004F5C82"/>
    <w:rsid w:val="004F7C89"/>
    <w:rsid w:val="00500B8F"/>
    <w:rsid w:val="005019B5"/>
    <w:rsid w:val="00504F16"/>
    <w:rsid w:val="00505607"/>
    <w:rsid w:val="0050618C"/>
    <w:rsid w:val="00507CC4"/>
    <w:rsid w:val="005148D5"/>
    <w:rsid w:val="0052111A"/>
    <w:rsid w:val="00523267"/>
    <w:rsid w:val="00525B02"/>
    <w:rsid w:val="00537941"/>
    <w:rsid w:val="00543EA6"/>
    <w:rsid w:val="005458E0"/>
    <w:rsid w:val="0055289D"/>
    <w:rsid w:val="0055542D"/>
    <w:rsid w:val="0055594F"/>
    <w:rsid w:val="00555BB3"/>
    <w:rsid w:val="00560DB7"/>
    <w:rsid w:val="005615D0"/>
    <w:rsid w:val="005627C8"/>
    <w:rsid w:val="0056372E"/>
    <w:rsid w:val="00563B95"/>
    <w:rsid w:val="00565E40"/>
    <w:rsid w:val="00567FB2"/>
    <w:rsid w:val="00573793"/>
    <w:rsid w:val="0057451D"/>
    <w:rsid w:val="005750B9"/>
    <w:rsid w:val="00575DBE"/>
    <w:rsid w:val="005834CD"/>
    <w:rsid w:val="00590072"/>
    <w:rsid w:val="005907C1"/>
    <w:rsid w:val="00590B13"/>
    <w:rsid w:val="00593AD1"/>
    <w:rsid w:val="00595ACC"/>
    <w:rsid w:val="0059659D"/>
    <w:rsid w:val="00596F06"/>
    <w:rsid w:val="005A079C"/>
    <w:rsid w:val="005A295A"/>
    <w:rsid w:val="005A630E"/>
    <w:rsid w:val="005A7815"/>
    <w:rsid w:val="005B273D"/>
    <w:rsid w:val="005B3C42"/>
    <w:rsid w:val="005C052A"/>
    <w:rsid w:val="005C0629"/>
    <w:rsid w:val="005D07D0"/>
    <w:rsid w:val="005D1649"/>
    <w:rsid w:val="005E20D3"/>
    <w:rsid w:val="005E5714"/>
    <w:rsid w:val="005F256E"/>
    <w:rsid w:val="005F5F04"/>
    <w:rsid w:val="00601404"/>
    <w:rsid w:val="006021DC"/>
    <w:rsid w:val="00602692"/>
    <w:rsid w:val="006046EC"/>
    <w:rsid w:val="00605FAC"/>
    <w:rsid w:val="00613354"/>
    <w:rsid w:val="00615371"/>
    <w:rsid w:val="006158CB"/>
    <w:rsid w:val="00617548"/>
    <w:rsid w:val="006237B1"/>
    <w:rsid w:val="0063193E"/>
    <w:rsid w:val="00631E33"/>
    <w:rsid w:val="0063252D"/>
    <w:rsid w:val="00633C27"/>
    <w:rsid w:val="006410BF"/>
    <w:rsid w:val="00643E5D"/>
    <w:rsid w:val="006456E3"/>
    <w:rsid w:val="00647E42"/>
    <w:rsid w:val="00653003"/>
    <w:rsid w:val="00653153"/>
    <w:rsid w:val="006552C0"/>
    <w:rsid w:val="00655AD2"/>
    <w:rsid w:val="00657B73"/>
    <w:rsid w:val="00660AED"/>
    <w:rsid w:val="006649E5"/>
    <w:rsid w:val="00664FA7"/>
    <w:rsid w:val="00667CF5"/>
    <w:rsid w:val="00673C9D"/>
    <w:rsid w:val="0067511B"/>
    <w:rsid w:val="0067683C"/>
    <w:rsid w:val="00682D18"/>
    <w:rsid w:val="00683104"/>
    <w:rsid w:val="0068464E"/>
    <w:rsid w:val="006864DB"/>
    <w:rsid w:val="00687565"/>
    <w:rsid w:val="006940BA"/>
    <w:rsid w:val="006A3350"/>
    <w:rsid w:val="006A3C64"/>
    <w:rsid w:val="006A64BC"/>
    <w:rsid w:val="006A6D03"/>
    <w:rsid w:val="006B349D"/>
    <w:rsid w:val="006B66F5"/>
    <w:rsid w:val="006B79DF"/>
    <w:rsid w:val="006C0566"/>
    <w:rsid w:val="006C4C3C"/>
    <w:rsid w:val="006C5172"/>
    <w:rsid w:val="006C5924"/>
    <w:rsid w:val="006C5CDA"/>
    <w:rsid w:val="006C76DF"/>
    <w:rsid w:val="006D399E"/>
    <w:rsid w:val="006D436E"/>
    <w:rsid w:val="006D4954"/>
    <w:rsid w:val="006D5D9E"/>
    <w:rsid w:val="006E07A5"/>
    <w:rsid w:val="006E15FB"/>
    <w:rsid w:val="006E3A9D"/>
    <w:rsid w:val="006F07D5"/>
    <w:rsid w:val="006F18DE"/>
    <w:rsid w:val="006F4B97"/>
    <w:rsid w:val="006F54C7"/>
    <w:rsid w:val="006F7783"/>
    <w:rsid w:val="0070027A"/>
    <w:rsid w:val="007025D1"/>
    <w:rsid w:val="0070400B"/>
    <w:rsid w:val="00704EC2"/>
    <w:rsid w:val="0070700B"/>
    <w:rsid w:val="0071168D"/>
    <w:rsid w:val="007155B2"/>
    <w:rsid w:val="007210D5"/>
    <w:rsid w:val="007212E7"/>
    <w:rsid w:val="00723274"/>
    <w:rsid w:val="0072646F"/>
    <w:rsid w:val="007269DA"/>
    <w:rsid w:val="00737688"/>
    <w:rsid w:val="00740063"/>
    <w:rsid w:val="00742E5E"/>
    <w:rsid w:val="007528AC"/>
    <w:rsid w:val="00763C16"/>
    <w:rsid w:val="00764B9C"/>
    <w:rsid w:val="00772306"/>
    <w:rsid w:val="00772914"/>
    <w:rsid w:val="00774B93"/>
    <w:rsid w:val="00774BB8"/>
    <w:rsid w:val="00774E94"/>
    <w:rsid w:val="00775C3B"/>
    <w:rsid w:val="00776BF8"/>
    <w:rsid w:val="0077775C"/>
    <w:rsid w:val="007777D3"/>
    <w:rsid w:val="007827F2"/>
    <w:rsid w:val="007857BD"/>
    <w:rsid w:val="00790476"/>
    <w:rsid w:val="00790DAA"/>
    <w:rsid w:val="0079246E"/>
    <w:rsid w:val="0079355A"/>
    <w:rsid w:val="00793674"/>
    <w:rsid w:val="007952BB"/>
    <w:rsid w:val="007A1EE2"/>
    <w:rsid w:val="007A2BC0"/>
    <w:rsid w:val="007A2DEF"/>
    <w:rsid w:val="007A33E7"/>
    <w:rsid w:val="007A76A9"/>
    <w:rsid w:val="007B5CD2"/>
    <w:rsid w:val="007C1688"/>
    <w:rsid w:val="007C4227"/>
    <w:rsid w:val="007C4CBB"/>
    <w:rsid w:val="007C7D65"/>
    <w:rsid w:val="007D14FB"/>
    <w:rsid w:val="007D4B4F"/>
    <w:rsid w:val="007D5B23"/>
    <w:rsid w:val="007E057A"/>
    <w:rsid w:val="007E26B8"/>
    <w:rsid w:val="007E345D"/>
    <w:rsid w:val="007E5B9D"/>
    <w:rsid w:val="007E749B"/>
    <w:rsid w:val="007F0D34"/>
    <w:rsid w:val="007F38AF"/>
    <w:rsid w:val="007F5835"/>
    <w:rsid w:val="00801A4B"/>
    <w:rsid w:val="00802191"/>
    <w:rsid w:val="00802C8D"/>
    <w:rsid w:val="008154F0"/>
    <w:rsid w:val="00815B4E"/>
    <w:rsid w:val="00822054"/>
    <w:rsid w:val="00825CF2"/>
    <w:rsid w:val="00830561"/>
    <w:rsid w:val="00833509"/>
    <w:rsid w:val="00840CFB"/>
    <w:rsid w:val="008418E4"/>
    <w:rsid w:val="00844CCB"/>
    <w:rsid w:val="00845910"/>
    <w:rsid w:val="008555C5"/>
    <w:rsid w:val="00856DD7"/>
    <w:rsid w:val="00857B4A"/>
    <w:rsid w:val="00874BB1"/>
    <w:rsid w:val="00885E94"/>
    <w:rsid w:val="00885EFF"/>
    <w:rsid w:val="00887736"/>
    <w:rsid w:val="00891B74"/>
    <w:rsid w:val="008945AB"/>
    <w:rsid w:val="008A3169"/>
    <w:rsid w:val="008A3CB5"/>
    <w:rsid w:val="008A4099"/>
    <w:rsid w:val="008A5034"/>
    <w:rsid w:val="008A61D8"/>
    <w:rsid w:val="008B2ECD"/>
    <w:rsid w:val="008B3471"/>
    <w:rsid w:val="008B74DF"/>
    <w:rsid w:val="008B7897"/>
    <w:rsid w:val="008C4907"/>
    <w:rsid w:val="008C5EDF"/>
    <w:rsid w:val="008C6D88"/>
    <w:rsid w:val="008D219F"/>
    <w:rsid w:val="008D30B0"/>
    <w:rsid w:val="008D399E"/>
    <w:rsid w:val="008D7B03"/>
    <w:rsid w:val="008E0C9C"/>
    <w:rsid w:val="008E22D9"/>
    <w:rsid w:val="008E52EB"/>
    <w:rsid w:val="008E5A83"/>
    <w:rsid w:val="008F132C"/>
    <w:rsid w:val="008F3BB8"/>
    <w:rsid w:val="008F3C69"/>
    <w:rsid w:val="008F5023"/>
    <w:rsid w:val="00900E49"/>
    <w:rsid w:val="00904875"/>
    <w:rsid w:val="0090552B"/>
    <w:rsid w:val="00910436"/>
    <w:rsid w:val="009136AD"/>
    <w:rsid w:val="00916F51"/>
    <w:rsid w:val="00921B1B"/>
    <w:rsid w:val="00933DA8"/>
    <w:rsid w:val="00942E4A"/>
    <w:rsid w:val="00944CF1"/>
    <w:rsid w:val="00946369"/>
    <w:rsid w:val="00946412"/>
    <w:rsid w:val="00953912"/>
    <w:rsid w:val="00953A18"/>
    <w:rsid w:val="00960C4E"/>
    <w:rsid w:val="00966030"/>
    <w:rsid w:val="00970337"/>
    <w:rsid w:val="00975B4C"/>
    <w:rsid w:val="00980B73"/>
    <w:rsid w:val="00981DC9"/>
    <w:rsid w:val="00987BD8"/>
    <w:rsid w:val="009924B6"/>
    <w:rsid w:val="009A6A6B"/>
    <w:rsid w:val="009B1AB2"/>
    <w:rsid w:val="009B22F4"/>
    <w:rsid w:val="009B4872"/>
    <w:rsid w:val="009C182F"/>
    <w:rsid w:val="009C4B4E"/>
    <w:rsid w:val="009C5764"/>
    <w:rsid w:val="009D3E45"/>
    <w:rsid w:val="009D6A0B"/>
    <w:rsid w:val="009E280A"/>
    <w:rsid w:val="009E5519"/>
    <w:rsid w:val="009E5525"/>
    <w:rsid w:val="009F5DF9"/>
    <w:rsid w:val="009F6A02"/>
    <w:rsid w:val="00A0269F"/>
    <w:rsid w:val="00A02C68"/>
    <w:rsid w:val="00A0505A"/>
    <w:rsid w:val="00A062E9"/>
    <w:rsid w:val="00A11D4C"/>
    <w:rsid w:val="00A12D84"/>
    <w:rsid w:val="00A13AE6"/>
    <w:rsid w:val="00A2010D"/>
    <w:rsid w:val="00A2187E"/>
    <w:rsid w:val="00A22526"/>
    <w:rsid w:val="00A225AA"/>
    <w:rsid w:val="00A24D15"/>
    <w:rsid w:val="00A307C9"/>
    <w:rsid w:val="00A30B5F"/>
    <w:rsid w:val="00A30E17"/>
    <w:rsid w:val="00A32C35"/>
    <w:rsid w:val="00A400A7"/>
    <w:rsid w:val="00A42B84"/>
    <w:rsid w:val="00A43DA2"/>
    <w:rsid w:val="00A50E2C"/>
    <w:rsid w:val="00A5142D"/>
    <w:rsid w:val="00A57039"/>
    <w:rsid w:val="00A57C07"/>
    <w:rsid w:val="00A609CB"/>
    <w:rsid w:val="00A62796"/>
    <w:rsid w:val="00A67AE0"/>
    <w:rsid w:val="00A73A0E"/>
    <w:rsid w:val="00A73DC1"/>
    <w:rsid w:val="00A765DF"/>
    <w:rsid w:val="00A8003C"/>
    <w:rsid w:val="00A802A5"/>
    <w:rsid w:val="00A8161E"/>
    <w:rsid w:val="00A8345A"/>
    <w:rsid w:val="00A845A0"/>
    <w:rsid w:val="00A85112"/>
    <w:rsid w:val="00A85616"/>
    <w:rsid w:val="00A85DF6"/>
    <w:rsid w:val="00A8676B"/>
    <w:rsid w:val="00A8717E"/>
    <w:rsid w:val="00A91CC3"/>
    <w:rsid w:val="00A92AC3"/>
    <w:rsid w:val="00A9714E"/>
    <w:rsid w:val="00AA0C0B"/>
    <w:rsid w:val="00AA4144"/>
    <w:rsid w:val="00AA4B99"/>
    <w:rsid w:val="00AA4D08"/>
    <w:rsid w:val="00AA51BF"/>
    <w:rsid w:val="00AA6D71"/>
    <w:rsid w:val="00AB1F88"/>
    <w:rsid w:val="00AB283E"/>
    <w:rsid w:val="00AC2581"/>
    <w:rsid w:val="00AC2930"/>
    <w:rsid w:val="00AC60B0"/>
    <w:rsid w:val="00AC6282"/>
    <w:rsid w:val="00AD5C19"/>
    <w:rsid w:val="00AD6D80"/>
    <w:rsid w:val="00AE4B6D"/>
    <w:rsid w:val="00AE4B7E"/>
    <w:rsid w:val="00AE4D16"/>
    <w:rsid w:val="00AF0B54"/>
    <w:rsid w:val="00B05502"/>
    <w:rsid w:val="00B12C14"/>
    <w:rsid w:val="00B16559"/>
    <w:rsid w:val="00B17ECC"/>
    <w:rsid w:val="00B204FE"/>
    <w:rsid w:val="00B226B2"/>
    <w:rsid w:val="00B22D21"/>
    <w:rsid w:val="00B23BF6"/>
    <w:rsid w:val="00B2408A"/>
    <w:rsid w:val="00B24526"/>
    <w:rsid w:val="00B250A1"/>
    <w:rsid w:val="00B3064F"/>
    <w:rsid w:val="00B31027"/>
    <w:rsid w:val="00B3326F"/>
    <w:rsid w:val="00B44507"/>
    <w:rsid w:val="00B4475A"/>
    <w:rsid w:val="00B50611"/>
    <w:rsid w:val="00B52599"/>
    <w:rsid w:val="00B5324E"/>
    <w:rsid w:val="00B555F4"/>
    <w:rsid w:val="00B569BC"/>
    <w:rsid w:val="00B60E20"/>
    <w:rsid w:val="00B61A44"/>
    <w:rsid w:val="00B636E0"/>
    <w:rsid w:val="00B6458E"/>
    <w:rsid w:val="00B64CC9"/>
    <w:rsid w:val="00B6657C"/>
    <w:rsid w:val="00B70124"/>
    <w:rsid w:val="00B70C05"/>
    <w:rsid w:val="00B71AD5"/>
    <w:rsid w:val="00B80ADB"/>
    <w:rsid w:val="00B82143"/>
    <w:rsid w:val="00B86312"/>
    <w:rsid w:val="00B9039B"/>
    <w:rsid w:val="00B9326F"/>
    <w:rsid w:val="00B974D2"/>
    <w:rsid w:val="00BA05EB"/>
    <w:rsid w:val="00BA125D"/>
    <w:rsid w:val="00BA14A3"/>
    <w:rsid w:val="00BA2AB6"/>
    <w:rsid w:val="00BA45A8"/>
    <w:rsid w:val="00BA507E"/>
    <w:rsid w:val="00BA5274"/>
    <w:rsid w:val="00BA7652"/>
    <w:rsid w:val="00BB07FA"/>
    <w:rsid w:val="00BB1259"/>
    <w:rsid w:val="00BB208F"/>
    <w:rsid w:val="00BB585A"/>
    <w:rsid w:val="00BB600D"/>
    <w:rsid w:val="00BB6F39"/>
    <w:rsid w:val="00BC09B6"/>
    <w:rsid w:val="00BC1113"/>
    <w:rsid w:val="00BD0DB3"/>
    <w:rsid w:val="00BD1E77"/>
    <w:rsid w:val="00BD22EF"/>
    <w:rsid w:val="00BD26BA"/>
    <w:rsid w:val="00BD7603"/>
    <w:rsid w:val="00BE21E3"/>
    <w:rsid w:val="00BE312F"/>
    <w:rsid w:val="00BE4DB2"/>
    <w:rsid w:val="00BF3815"/>
    <w:rsid w:val="00BF7882"/>
    <w:rsid w:val="00BF7FD4"/>
    <w:rsid w:val="00C0422B"/>
    <w:rsid w:val="00C06F3C"/>
    <w:rsid w:val="00C106A1"/>
    <w:rsid w:val="00C1346F"/>
    <w:rsid w:val="00C13C13"/>
    <w:rsid w:val="00C13FC2"/>
    <w:rsid w:val="00C167F3"/>
    <w:rsid w:val="00C17E92"/>
    <w:rsid w:val="00C22DB4"/>
    <w:rsid w:val="00C26F3C"/>
    <w:rsid w:val="00C27E94"/>
    <w:rsid w:val="00C303C6"/>
    <w:rsid w:val="00C316E5"/>
    <w:rsid w:val="00C3597E"/>
    <w:rsid w:val="00C4489A"/>
    <w:rsid w:val="00C44FEA"/>
    <w:rsid w:val="00C46F18"/>
    <w:rsid w:val="00C46FC9"/>
    <w:rsid w:val="00C51E5C"/>
    <w:rsid w:val="00C52BDD"/>
    <w:rsid w:val="00C555AB"/>
    <w:rsid w:val="00C56DCB"/>
    <w:rsid w:val="00C579D1"/>
    <w:rsid w:val="00C60A17"/>
    <w:rsid w:val="00C60E32"/>
    <w:rsid w:val="00C62E3C"/>
    <w:rsid w:val="00C62E8C"/>
    <w:rsid w:val="00C65FB8"/>
    <w:rsid w:val="00C664A0"/>
    <w:rsid w:val="00C72EEC"/>
    <w:rsid w:val="00C74B91"/>
    <w:rsid w:val="00C75928"/>
    <w:rsid w:val="00C76694"/>
    <w:rsid w:val="00C76924"/>
    <w:rsid w:val="00C7737A"/>
    <w:rsid w:val="00C80BD0"/>
    <w:rsid w:val="00C83CC3"/>
    <w:rsid w:val="00C905B0"/>
    <w:rsid w:val="00C90B2C"/>
    <w:rsid w:val="00C94B0B"/>
    <w:rsid w:val="00C9649D"/>
    <w:rsid w:val="00CB28A5"/>
    <w:rsid w:val="00CB5CB6"/>
    <w:rsid w:val="00CB65F4"/>
    <w:rsid w:val="00CC506D"/>
    <w:rsid w:val="00CC6202"/>
    <w:rsid w:val="00CC6CE0"/>
    <w:rsid w:val="00CD17B4"/>
    <w:rsid w:val="00CD5098"/>
    <w:rsid w:val="00CD7832"/>
    <w:rsid w:val="00CE7FAA"/>
    <w:rsid w:val="00CF16BD"/>
    <w:rsid w:val="00CF347E"/>
    <w:rsid w:val="00CF6E49"/>
    <w:rsid w:val="00D00DC9"/>
    <w:rsid w:val="00D01339"/>
    <w:rsid w:val="00D03E60"/>
    <w:rsid w:val="00D04B7A"/>
    <w:rsid w:val="00D059EB"/>
    <w:rsid w:val="00D06B41"/>
    <w:rsid w:val="00D06FC1"/>
    <w:rsid w:val="00D11ACC"/>
    <w:rsid w:val="00D14B6E"/>
    <w:rsid w:val="00D205A3"/>
    <w:rsid w:val="00D21253"/>
    <w:rsid w:val="00D21C2E"/>
    <w:rsid w:val="00D22AF3"/>
    <w:rsid w:val="00D23333"/>
    <w:rsid w:val="00D2508D"/>
    <w:rsid w:val="00D30160"/>
    <w:rsid w:val="00D30FEC"/>
    <w:rsid w:val="00D3481C"/>
    <w:rsid w:val="00D34EF4"/>
    <w:rsid w:val="00D35063"/>
    <w:rsid w:val="00D35D7E"/>
    <w:rsid w:val="00D40CE8"/>
    <w:rsid w:val="00D432B1"/>
    <w:rsid w:val="00D44034"/>
    <w:rsid w:val="00D44AD1"/>
    <w:rsid w:val="00D45A40"/>
    <w:rsid w:val="00D521CD"/>
    <w:rsid w:val="00D54F02"/>
    <w:rsid w:val="00D554C4"/>
    <w:rsid w:val="00D62432"/>
    <w:rsid w:val="00D63070"/>
    <w:rsid w:val="00D630AD"/>
    <w:rsid w:val="00D63AEA"/>
    <w:rsid w:val="00D662B4"/>
    <w:rsid w:val="00D67ABB"/>
    <w:rsid w:val="00D75CD9"/>
    <w:rsid w:val="00D76C8B"/>
    <w:rsid w:val="00D86A4B"/>
    <w:rsid w:val="00D904AB"/>
    <w:rsid w:val="00D92A19"/>
    <w:rsid w:val="00D9318C"/>
    <w:rsid w:val="00D9570F"/>
    <w:rsid w:val="00D965EB"/>
    <w:rsid w:val="00D9768C"/>
    <w:rsid w:val="00DA1F1A"/>
    <w:rsid w:val="00DA1F8E"/>
    <w:rsid w:val="00DA4924"/>
    <w:rsid w:val="00DA5133"/>
    <w:rsid w:val="00DA6419"/>
    <w:rsid w:val="00DA73F2"/>
    <w:rsid w:val="00DB1DC4"/>
    <w:rsid w:val="00DB3013"/>
    <w:rsid w:val="00DB3FA6"/>
    <w:rsid w:val="00DB5A80"/>
    <w:rsid w:val="00DB6E3E"/>
    <w:rsid w:val="00DD073D"/>
    <w:rsid w:val="00DD378A"/>
    <w:rsid w:val="00DD3835"/>
    <w:rsid w:val="00DE01F4"/>
    <w:rsid w:val="00DE47EE"/>
    <w:rsid w:val="00DE4C47"/>
    <w:rsid w:val="00DE65A2"/>
    <w:rsid w:val="00DF095A"/>
    <w:rsid w:val="00DF1C57"/>
    <w:rsid w:val="00DF276E"/>
    <w:rsid w:val="00DF4B87"/>
    <w:rsid w:val="00E0059C"/>
    <w:rsid w:val="00E0161A"/>
    <w:rsid w:val="00E12026"/>
    <w:rsid w:val="00E15353"/>
    <w:rsid w:val="00E21920"/>
    <w:rsid w:val="00E24020"/>
    <w:rsid w:val="00E30EB5"/>
    <w:rsid w:val="00E31F51"/>
    <w:rsid w:val="00E32FE8"/>
    <w:rsid w:val="00E3538A"/>
    <w:rsid w:val="00E44FD6"/>
    <w:rsid w:val="00E45510"/>
    <w:rsid w:val="00E54069"/>
    <w:rsid w:val="00E54351"/>
    <w:rsid w:val="00E60849"/>
    <w:rsid w:val="00E61DB4"/>
    <w:rsid w:val="00E64E91"/>
    <w:rsid w:val="00E66090"/>
    <w:rsid w:val="00E670B3"/>
    <w:rsid w:val="00E67C41"/>
    <w:rsid w:val="00E74430"/>
    <w:rsid w:val="00E74D53"/>
    <w:rsid w:val="00E75DA4"/>
    <w:rsid w:val="00E77589"/>
    <w:rsid w:val="00E83EA6"/>
    <w:rsid w:val="00E848F8"/>
    <w:rsid w:val="00E852FA"/>
    <w:rsid w:val="00E87B89"/>
    <w:rsid w:val="00E9031B"/>
    <w:rsid w:val="00E93A9E"/>
    <w:rsid w:val="00E95331"/>
    <w:rsid w:val="00E96569"/>
    <w:rsid w:val="00E96D90"/>
    <w:rsid w:val="00E97FE5"/>
    <w:rsid w:val="00EA0ED6"/>
    <w:rsid w:val="00EA4262"/>
    <w:rsid w:val="00EB3401"/>
    <w:rsid w:val="00EB4B7A"/>
    <w:rsid w:val="00EB4BAF"/>
    <w:rsid w:val="00EB6E93"/>
    <w:rsid w:val="00EC1623"/>
    <w:rsid w:val="00EC51B8"/>
    <w:rsid w:val="00EC522B"/>
    <w:rsid w:val="00ED0E6D"/>
    <w:rsid w:val="00ED0EC5"/>
    <w:rsid w:val="00ED202C"/>
    <w:rsid w:val="00ED21E4"/>
    <w:rsid w:val="00ED567A"/>
    <w:rsid w:val="00EE0143"/>
    <w:rsid w:val="00EE24D1"/>
    <w:rsid w:val="00EF7DA0"/>
    <w:rsid w:val="00F0021D"/>
    <w:rsid w:val="00F0089D"/>
    <w:rsid w:val="00F00BCE"/>
    <w:rsid w:val="00F055E3"/>
    <w:rsid w:val="00F05A74"/>
    <w:rsid w:val="00F06145"/>
    <w:rsid w:val="00F0620B"/>
    <w:rsid w:val="00F06CD4"/>
    <w:rsid w:val="00F07832"/>
    <w:rsid w:val="00F12EF9"/>
    <w:rsid w:val="00F13CB4"/>
    <w:rsid w:val="00F14020"/>
    <w:rsid w:val="00F21B51"/>
    <w:rsid w:val="00F2511D"/>
    <w:rsid w:val="00F251B4"/>
    <w:rsid w:val="00F311AC"/>
    <w:rsid w:val="00F407AA"/>
    <w:rsid w:val="00F45B83"/>
    <w:rsid w:val="00F5268A"/>
    <w:rsid w:val="00F55495"/>
    <w:rsid w:val="00F56390"/>
    <w:rsid w:val="00F62FA0"/>
    <w:rsid w:val="00F66750"/>
    <w:rsid w:val="00F77A8B"/>
    <w:rsid w:val="00F77B07"/>
    <w:rsid w:val="00F80FB3"/>
    <w:rsid w:val="00F82A75"/>
    <w:rsid w:val="00F843E0"/>
    <w:rsid w:val="00F84DD6"/>
    <w:rsid w:val="00F863C3"/>
    <w:rsid w:val="00F8681F"/>
    <w:rsid w:val="00F96F61"/>
    <w:rsid w:val="00FA3748"/>
    <w:rsid w:val="00FA6854"/>
    <w:rsid w:val="00FB00D2"/>
    <w:rsid w:val="00FB3517"/>
    <w:rsid w:val="00FB4685"/>
    <w:rsid w:val="00FB4880"/>
    <w:rsid w:val="00FB5CF1"/>
    <w:rsid w:val="00FB730A"/>
    <w:rsid w:val="00FC09EB"/>
    <w:rsid w:val="00FC215F"/>
    <w:rsid w:val="00FC3D30"/>
    <w:rsid w:val="00FC3FA3"/>
    <w:rsid w:val="00FD020B"/>
    <w:rsid w:val="00FE13E8"/>
    <w:rsid w:val="00FE1FBE"/>
    <w:rsid w:val="00FE25A5"/>
    <w:rsid w:val="00FE5931"/>
    <w:rsid w:val="00FF1AB1"/>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BD75"/>
  <w15:chartTrackingRefBased/>
  <w15:docId w15:val="{CCA871B8-A1F5-4973-AA9B-11CB7FF1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7FD4"/>
    <w:pPr>
      <w:spacing w:after="200" w:line="276" w:lineRule="auto"/>
    </w:pPr>
    <w:rPr>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E31F51"/>
    <w:rPr>
      <w:color w:val="0000FF"/>
      <w:u w:val="single"/>
    </w:rPr>
  </w:style>
  <w:style w:type="paragraph" w:styleId="Ballontekst">
    <w:name w:val="Balloon Text"/>
    <w:basedOn w:val="Standaard"/>
    <w:link w:val="BallontekstChar"/>
    <w:uiPriority w:val="99"/>
    <w:semiHidden/>
    <w:unhideWhenUsed/>
    <w:rsid w:val="00E31F51"/>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1F51"/>
    <w:rPr>
      <w:rFonts w:ascii="Tahoma" w:hAnsi="Tahoma" w:cs="Tahoma"/>
      <w:sz w:val="16"/>
      <w:szCs w:val="16"/>
      <w:lang w:eastAsia="en-US"/>
    </w:rPr>
  </w:style>
  <w:style w:type="character" w:styleId="Onopgelostemelding">
    <w:name w:val="Unresolved Mention"/>
    <w:uiPriority w:val="99"/>
    <w:semiHidden/>
    <w:unhideWhenUsed/>
    <w:rsid w:val="006158CB"/>
    <w:rPr>
      <w:color w:val="808080"/>
      <w:shd w:val="clear" w:color="auto" w:fill="E6E6E6"/>
    </w:rPr>
  </w:style>
  <w:style w:type="paragraph" w:styleId="Lijstalinea">
    <w:name w:val="List Paragraph"/>
    <w:basedOn w:val="Standaard"/>
    <w:uiPriority w:val="34"/>
    <w:qFormat/>
    <w:rsid w:val="006A64BC"/>
    <w:pPr>
      <w:spacing w:after="0" w:line="240" w:lineRule="auto"/>
      <w:ind w:left="720"/>
    </w:pPr>
    <w:rPr>
      <w:rFonts w:ascii="Times New Roman" w:eastAsia="Times New Roman" w:hAnsi="Times New Roman"/>
      <w:sz w:val="24"/>
      <w:szCs w:val="24"/>
      <w:lang w:val="en-GB" w:eastAsia="zh-CN"/>
    </w:rPr>
  </w:style>
  <w:style w:type="character" w:customStyle="1" w:styleId="highwire-cite-metadata-volume">
    <w:name w:val="highwire-cite-metadata-volume"/>
    <w:rsid w:val="008E52EB"/>
  </w:style>
  <w:style w:type="character" w:customStyle="1" w:styleId="highwire-cite-metadata-pages">
    <w:name w:val="highwire-cite-metadata-pages"/>
    <w:rsid w:val="008E52EB"/>
  </w:style>
  <w:style w:type="paragraph" w:styleId="Normaalweb">
    <w:name w:val="Normal (Web)"/>
    <w:basedOn w:val="Standaard"/>
    <w:uiPriority w:val="99"/>
    <w:semiHidden/>
    <w:unhideWhenUsed/>
    <w:rsid w:val="00966030"/>
    <w:rPr>
      <w:rFonts w:ascii="Times New Roman" w:hAnsi="Times New Roman"/>
      <w:sz w:val="24"/>
      <w:szCs w:val="24"/>
    </w:rPr>
  </w:style>
  <w:style w:type="table" w:styleId="Tabelraster">
    <w:name w:val="Table Grid"/>
    <w:basedOn w:val="Standaardtabel"/>
    <w:uiPriority w:val="59"/>
    <w:rsid w:val="0056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0271">
      <w:bodyDiv w:val="1"/>
      <w:marLeft w:val="0"/>
      <w:marRight w:val="0"/>
      <w:marTop w:val="0"/>
      <w:marBottom w:val="0"/>
      <w:divBdr>
        <w:top w:val="none" w:sz="0" w:space="0" w:color="auto"/>
        <w:left w:val="none" w:sz="0" w:space="0" w:color="auto"/>
        <w:bottom w:val="none" w:sz="0" w:space="0" w:color="auto"/>
        <w:right w:val="none" w:sz="0" w:space="0" w:color="auto"/>
      </w:divBdr>
    </w:div>
    <w:div w:id="330646963">
      <w:bodyDiv w:val="1"/>
      <w:marLeft w:val="0"/>
      <w:marRight w:val="0"/>
      <w:marTop w:val="0"/>
      <w:marBottom w:val="0"/>
      <w:divBdr>
        <w:top w:val="none" w:sz="0" w:space="0" w:color="auto"/>
        <w:left w:val="none" w:sz="0" w:space="0" w:color="auto"/>
        <w:bottom w:val="none" w:sz="0" w:space="0" w:color="auto"/>
        <w:right w:val="none" w:sz="0" w:space="0" w:color="auto"/>
      </w:divBdr>
    </w:div>
    <w:div w:id="472911172">
      <w:bodyDiv w:val="1"/>
      <w:marLeft w:val="0"/>
      <w:marRight w:val="0"/>
      <w:marTop w:val="0"/>
      <w:marBottom w:val="0"/>
      <w:divBdr>
        <w:top w:val="none" w:sz="0" w:space="0" w:color="auto"/>
        <w:left w:val="none" w:sz="0" w:space="0" w:color="auto"/>
        <w:bottom w:val="none" w:sz="0" w:space="0" w:color="auto"/>
        <w:right w:val="none" w:sz="0" w:space="0" w:color="auto"/>
      </w:divBdr>
      <w:divsChild>
        <w:div w:id="235360490">
          <w:marLeft w:val="0"/>
          <w:marRight w:val="0"/>
          <w:marTop w:val="0"/>
          <w:marBottom w:val="0"/>
          <w:divBdr>
            <w:top w:val="none" w:sz="0" w:space="0" w:color="auto"/>
            <w:left w:val="none" w:sz="0" w:space="0" w:color="auto"/>
            <w:bottom w:val="none" w:sz="0" w:space="0" w:color="auto"/>
            <w:right w:val="none" w:sz="0" w:space="0" w:color="auto"/>
          </w:divBdr>
        </w:div>
        <w:div w:id="895624018">
          <w:marLeft w:val="0"/>
          <w:marRight w:val="0"/>
          <w:marTop w:val="0"/>
          <w:marBottom w:val="0"/>
          <w:divBdr>
            <w:top w:val="none" w:sz="0" w:space="0" w:color="auto"/>
            <w:left w:val="none" w:sz="0" w:space="0" w:color="auto"/>
            <w:bottom w:val="none" w:sz="0" w:space="0" w:color="auto"/>
            <w:right w:val="none" w:sz="0" w:space="0" w:color="auto"/>
          </w:divBdr>
        </w:div>
        <w:div w:id="983199533">
          <w:marLeft w:val="0"/>
          <w:marRight w:val="0"/>
          <w:marTop w:val="0"/>
          <w:marBottom w:val="0"/>
          <w:divBdr>
            <w:top w:val="none" w:sz="0" w:space="0" w:color="auto"/>
            <w:left w:val="none" w:sz="0" w:space="0" w:color="auto"/>
            <w:bottom w:val="none" w:sz="0" w:space="0" w:color="auto"/>
            <w:right w:val="none" w:sz="0" w:space="0" w:color="auto"/>
          </w:divBdr>
        </w:div>
        <w:div w:id="1399474080">
          <w:marLeft w:val="0"/>
          <w:marRight w:val="0"/>
          <w:marTop w:val="0"/>
          <w:marBottom w:val="0"/>
          <w:divBdr>
            <w:top w:val="none" w:sz="0" w:space="0" w:color="auto"/>
            <w:left w:val="none" w:sz="0" w:space="0" w:color="auto"/>
            <w:bottom w:val="none" w:sz="0" w:space="0" w:color="auto"/>
            <w:right w:val="none" w:sz="0" w:space="0" w:color="auto"/>
          </w:divBdr>
        </w:div>
        <w:div w:id="1973362755">
          <w:marLeft w:val="0"/>
          <w:marRight w:val="0"/>
          <w:marTop w:val="0"/>
          <w:marBottom w:val="0"/>
          <w:divBdr>
            <w:top w:val="none" w:sz="0" w:space="0" w:color="auto"/>
            <w:left w:val="none" w:sz="0" w:space="0" w:color="auto"/>
            <w:bottom w:val="none" w:sz="0" w:space="0" w:color="auto"/>
            <w:right w:val="none" w:sz="0" w:space="0" w:color="auto"/>
          </w:divBdr>
        </w:div>
      </w:divsChild>
    </w:div>
    <w:div w:id="1314410251">
      <w:bodyDiv w:val="1"/>
      <w:marLeft w:val="0"/>
      <w:marRight w:val="0"/>
      <w:marTop w:val="0"/>
      <w:marBottom w:val="0"/>
      <w:divBdr>
        <w:top w:val="none" w:sz="0" w:space="0" w:color="auto"/>
        <w:left w:val="none" w:sz="0" w:space="0" w:color="auto"/>
        <w:bottom w:val="none" w:sz="0" w:space="0" w:color="auto"/>
        <w:right w:val="none" w:sz="0" w:space="0" w:color="auto"/>
      </w:divBdr>
    </w:div>
    <w:div w:id="1337347440">
      <w:bodyDiv w:val="1"/>
      <w:marLeft w:val="0"/>
      <w:marRight w:val="0"/>
      <w:marTop w:val="0"/>
      <w:marBottom w:val="0"/>
      <w:divBdr>
        <w:top w:val="none" w:sz="0" w:space="0" w:color="auto"/>
        <w:left w:val="none" w:sz="0" w:space="0" w:color="auto"/>
        <w:bottom w:val="none" w:sz="0" w:space="0" w:color="auto"/>
        <w:right w:val="none" w:sz="0" w:space="0" w:color="auto"/>
      </w:divBdr>
      <w:divsChild>
        <w:div w:id="377436388">
          <w:marLeft w:val="0"/>
          <w:marRight w:val="0"/>
          <w:marTop w:val="0"/>
          <w:marBottom w:val="0"/>
          <w:divBdr>
            <w:top w:val="none" w:sz="0" w:space="0" w:color="auto"/>
            <w:left w:val="none" w:sz="0" w:space="0" w:color="auto"/>
            <w:bottom w:val="none" w:sz="0" w:space="0" w:color="auto"/>
            <w:right w:val="none" w:sz="0" w:space="0" w:color="auto"/>
          </w:divBdr>
        </w:div>
        <w:div w:id="730496167">
          <w:marLeft w:val="0"/>
          <w:marRight w:val="0"/>
          <w:marTop w:val="0"/>
          <w:marBottom w:val="0"/>
          <w:divBdr>
            <w:top w:val="none" w:sz="0" w:space="0" w:color="auto"/>
            <w:left w:val="none" w:sz="0" w:space="0" w:color="auto"/>
            <w:bottom w:val="none" w:sz="0" w:space="0" w:color="auto"/>
            <w:right w:val="none" w:sz="0" w:space="0" w:color="auto"/>
          </w:divBdr>
        </w:div>
        <w:div w:id="1226642220">
          <w:marLeft w:val="0"/>
          <w:marRight w:val="0"/>
          <w:marTop w:val="0"/>
          <w:marBottom w:val="0"/>
          <w:divBdr>
            <w:top w:val="none" w:sz="0" w:space="0" w:color="auto"/>
            <w:left w:val="none" w:sz="0" w:space="0" w:color="auto"/>
            <w:bottom w:val="none" w:sz="0" w:space="0" w:color="auto"/>
            <w:right w:val="none" w:sz="0" w:space="0" w:color="auto"/>
          </w:divBdr>
        </w:div>
        <w:div w:id="1618876695">
          <w:marLeft w:val="0"/>
          <w:marRight w:val="0"/>
          <w:marTop w:val="0"/>
          <w:marBottom w:val="0"/>
          <w:divBdr>
            <w:top w:val="none" w:sz="0" w:space="0" w:color="auto"/>
            <w:left w:val="none" w:sz="0" w:space="0" w:color="auto"/>
            <w:bottom w:val="none" w:sz="0" w:space="0" w:color="auto"/>
            <w:right w:val="none" w:sz="0" w:space="0" w:color="auto"/>
          </w:divBdr>
        </w:div>
        <w:div w:id="2072339202">
          <w:marLeft w:val="0"/>
          <w:marRight w:val="0"/>
          <w:marTop w:val="0"/>
          <w:marBottom w:val="0"/>
          <w:divBdr>
            <w:top w:val="none" w:sz="0" w:space="0" w:color="auto"/>
            <w:left w:val="none" w:sz="0" w:space="0" w:color="auto"/>
            <w:bottom w:val="none" w:sz="0" w:space="0" w:color="auto"/>
            <w:right w:val="none" w:sz="0" w:space="0" w:color="auto"/>
          </w:divBdr>
        </w:div>
      </w:divsChild>
    </w:div>
    <w:div w:id="14455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sterdamumc.org/en/research/researchers/eefje-sizoo.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izoo@amsterdamumc.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sterdamumc.org/en/research/researchers/eefje-sizoo.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sizoo@amsterdamumc.nl" TargetMode="External"/><Relationship Id="rId4" Type="http://schemas.openxmlformats.org/officeDocument/2006/relationships/numbering" Target="numbering.xml"/><Relationship Id="rId9" Type="http://schemas.openxmlformats.org/officeDocument/2006/relationships/hyperlink" Target="mailto:christine.bailey@nottshc.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8" ma:contentTypeDescription="Create a new document." ma:contentTypeScope="" ma:versionID="99dd337d87befebcb0e766e41cc82017">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5b2b40a0394de95a6c31edb6d9483ff2"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05AAD-BE03-400D-8234-5632FE7AFBEC}">
  <ds:schemaRefs>
    <ds:schemaRef ds:uri="http://schemas.microsoft.com/office/2006/metadata/properties"/>
    <ds:schemaRef ds:uri="http://schemas.microsoft.com/office/infopath/2007/PartnerControls"/>
    <ds:schemaRef ds:uri="0c1e910d-4918-42f1-af2c-ed1101d63abc"/>
  </ds:schemaRefs>
</ds:datastoreItem>
</file>

<file path=customXml/itemProps2.xml><?xml version="1.0" encoding="utf-8"?>
<ds:datastoreItem xmlns:ds="http://schemas.openxmlformats.org/officeDocument/2006/customXml" ds:itemID="{2AABF036-BE28-4C3F-9A18-7D2E394F06FE}">
  <ds:schemaRefs>
    <ds:schemaRef ds:uri="http://schemas.microsoft.com/sharepoint/v3/contenttype/forms"/>
  </ds:schemaRefs>
</ds:datastoreItem>
</file>

<file path=customXml/itemProps3.xml><?xml version="1.0" encoding="utf-8"?>
<ds:datastoreItem xmlns:ds="http://schemas.openxmlformats.org/officeDocument/2006/customXml" ds:itemID="{78C57E8B-A2AD-47B5-B943-27B35640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554</Words>
  <Characters>3050</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UMC St Radboud</Company>
  <LinksUpToDate>false</LinksUpToDate>
  <CharactersWithSpaces>3597</CharactersWithSpaces>
  <SharedDoc>false</SharedDoc>
  <HLinks>
    <vt:vector size="6" baseType="variant">
      <vt:variant>
        <vt:i4>5374057</vt:i4>
      </vt:variant>
      <vt:variant>
        <vt:i4>0</vt:i4>
      </vt:variant>
      <vt:variant>
        <vt:i4>0</vt:i4>
      </vt:variant>
      <vt:variant>
        <vt:i4>5</vt:i4>
      </vt:variant>
      <vt:variant>
        <vt:lpwstr>mailto:christine.bailey@nottshc.nhs.uk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z727127</dc:creator>
  <cp:keywords/>
  <dc:description/>
  <cp:lastModifiedBy>Sizoo, E.M. (Eefje)</cp:lastModifiedBy>
  <cp:revision>17</cp:revision>
  <dcterms:created xsi:type="dcterms:W3CDTF">2025-02-06T16:01:00Z</dcterms:created>
  <dcterms:modified xsi:type="dcterms:W3CDTF">2025-02-07T10:18:00Z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