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B8BD" w14:textId="1FA3BBBB" w:rsidR="005E4C43" w:rsidRPr="005E4C43" w:rsidRDefault="005E4C43" w:rsidP="005E4C43">
      <w:pPr>
        <w:rPr>
          <w:rFonts w:ascii="Times New Roman" w:eastAsia="Times New Roman" w:hAnsi="Times New Roman" w:cs="Times New Roman"/>
          <w:kern w:val="0"/>
          <w:lang w:eastAsia="en-GB"/>
          <w14:ligatures w14:val="none"/>
        </w:rPr>
      </w:pPr>
      <w:r w:rsidRPr="005E4C43">
        <w:rPr>
          <w:rFonts w:ascii="Times New Roman" w:eastAsia="Times New Roman" w:hAnsi="Times New Roman" w:cs="Times New Roman"/>
          <w:kern w:val="0"/>
          <w:lang w:eastAsia="en-GB"/>
          <w14:ligatures w14:val="none"/>
        </w:rPr>
        <w:fldChar w:fldCharType="begin"/>
      </w:r>
      <w:r w:rsidR="00AC7718">
        <w:rPr>
          <w:rFonts w:ascii="Times New Roman" w:eastAsia="Times New Roman" w:hAnsi="Times New Roman" w:cs="Times New Roman"/>
          <w:kern w:val="0"/>
          <w:lang w:eastAsia="en-GB"/>
          <w14:ligatures w14:val="none"/>
        </w:rPr>
        <w:instrText xml:space="preserve"> INCLUDEPICTURE "C:\\Users\\wyatmeg\\Library\\Group Containers\\UBF8T346G9.ms\\WebArchiveCopyPasteTempFiles\\com.microsoft.Word\\page1image917603648" \* MERGEFORMAT </w:instrText>
      </w:r>
      <w:r w:rsidRPr="005E4C43">
        <w:rPr>
          <w:rFonts w:ascii="Times New Roman" w:eastAsia="Times New Roman" w:hAnsi="Times New Roman" w:cs="Times New Roman"/>
          <w:kern w:val="0"/>
          <w:lang w:eastAsia="en-GB"/>
          <w14:ligatures w14:val="none"/>
        </w:rPr>
        <w:fldChar w:fldCharType="separate"/>
      </w:r>
      <w:r w:rsidRPr="005E4C43">
        <w:rPr>
          <w:rFonts w:ascii="Times New Roman" w:eastAsia="Times New Roman" w:hAnsi="Times New Roman" w:cs="Times New Roman"/>
          <w:noProof/>
          <w:kern w:val="0"/>
          <w:lang w:eastAsia="en-GB"/>
          <w14:ligatures w14:val="none"/>
        </w:rPr>
        <w:drawing>
          <wp:inline distT="0" distB="0" distL="0" distR="0" wp14:anchorId="01C14029" wp14:editId="61106131">
            <wp:extent cx="2222500" cy="1520190"/>
            <wp:effectExtent l="0" t="0" r="0" b="3810"/>
            <wp:docPr id="818550987" name="Picture 2" descr="page1image91760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176036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2500" cy="1520190"/>
                    </a:xfrm>
                    <a:prstGeom prst="rect">
                      <a:avLst/>
                    </a:prstGeom>
                    <a:noFill/>
                    <a:ln>
                      <a:noFill/>
                    </a:ln>
                  </pic:spPr>
                </pic:pic>
              </a:graphicData>
            </a:graphic>
          </wp:inline>
        </w:drawing>
      </w:r>
      <w:r w:rsidRPr="005E4C43">
        <w:rPr>
          <w:rFonts w:ascii="Times New Roman" w:eastAsia="Times New Roman" w:hAnsi="Times New Roman" w:cs="Times New Roman"/>
          <w:kern w:val="0"/>
          <w:lang w:eastAsia="en-GB"/>
          <w14:ligatures w14:val="none"/>
        </w:rPr>
        <w:fldChar w:fldCharType="end"/>
      </w:r>
    </w:p>
    <w:p w14:paraId="5AA0EE2B" w14:textId="77777777" w:rsidR="005E4C43" w:rsidRPr="005E4C43" w:rsidRDefault="005E4C43" w:rsidP="005E4C43">
      <w:pPr>
        <w:spacing w:before="100" w:beforeAutospacing="1" w:after="100" w:afterAutospacing="1"/>
        <w:rPr>
          <w:rFonts w:ascii="Times New Roman" w:eastAsia="Times New Roman" w:hAnsi="Times New Roman" w:cs="Times New Roman"/>
          <w:kern w:val="0"/>
          <w:lang w:eastAsia="en-GB"/>
          <w14:ligatures w14:val="none"/>
        </w:rPr>
      </w:pPr>
      <w:r w:rsidRPr="005E4C43">
        <w:rPr>
          <w:rFonts w:ascii="Calibri" w:eastAsia="Times New Roman" w:hAnsi="Calibri" w:cs="Calibri"/>
          <w:b/>
          <w:bCs/>
          <w:kern w:val="0"/>
          <w:sz w:val="28"/>
          <w:szCs w:val="28"/>
          <w:lang w:eastAsia="en-GB"/>
          <w14:ligatures w14:val="none"/>
        </w:rPr>
        <w:t xml:space="preserve">INTERDEM MEMBERS – BRIEF CURRICULUM VITAE </w:t>
      </w:r>
    </w:p>
    <w:p w14:paraId="6ADDDAB5" w14:textId="77777777" w:rsidR="005E4C43" w:rsidRPr="005E4C43" w:rsidRDefault="005E4C43" w:rsidP="005E4C43">
      <w:pPr>
        <w:spacing w:before="100" w:beforeAutospacing="1" w:after="100" w:afterAutospacing="1"/>
        <w:rPr>
          <w:rFonts w:ascii="Times New Roman" w:eastAsia="Times New Roman" w:hAnsi="Times New Roman" w:cs="Times New Roman"/>
          <w:kern w:val="0"/>
          <w:lang w:eastAsia="en-GB"/>
          <w14:ligatures w14:val="none"/>
        </w:rPr>
      </w:pPr>
      <w:r w:rsidRPr="005E4C43">
        <w:rPr>
          <w:rFonts w:ascii="Calibri" w:eastAsia="Times New Roman" w:hAnsi="Calibri" w:cs="Calibri"/>
          <w:kern w:val="0"/>
          <w:sz w:val="22"/>
          <w:szCs w:val="22"/>
          <w:lang w:eastAsia="en-GB"/>
          <w14:ligatures w14:val="none"/>
        </w:rPr>
        <w:t xml:space="preserve">Please complete this document (no more than 3 pages) and return to </w:t>
      </w:r>
      <w:r w:rsidRPr="005E4C43">
        <w:rPr>
          <w:rFonts w:ascii="Calibri" w:eastAsia="Times New Roman" w:hAnsi="Calibri" w:cs="Calibri"/>
          <w:color w:val="0000FF"/>
          <w:kern w:val="0"/>
          <w:sz w:val="22"/>
          <w:szCs w:val="22"/>
          <w:lang w:eastAsia="en-GB"/>
          <w14:ligatures w14:val="none"/>
        </w:rPr>
        <w:t xml:space="preserve">d.moens@maastrichtuniversity.nl </w:t>
      </w:r>
      <w:r w:rsidRPr="005E4C43">
        <w:rPr>
          <w:rFonts w:ascii="Calibri" w:eastAsia="Times New Roman" w:hAnsi="Calibri" w:cs="Calibri"/>
          <w:kern w:val="0"/>
          <w:sz w:val="22"/>
          <w:szCs w:val="22"/>
          <w:lang w:eastAsia="en-GB"/>
          <w14:ligatures w14:val="none"/>
        </w:rPr>
        <w:t xml:space="preserve">Please can you also add a picture of yourself </w:t>
      </w:r>
    </w:p>
    <w:p w14:paraId="5C1C51F4" w14:textId="77777777" w:rsidR="005E4C43" w:rsidRPr="005E4C43" w:rsidRDefault="005E4C43" w:rsidP="005E4C43">
      <w:pPr>
        <w:spacing w:before="100" w:beforeAutospacing="1" w:after="100" w:afterAutospacing="1"/>
        <w:rPr>
          <w:rFonts w:ascii="Times New Roman" w:eastAsia="Times New Roman" w:hAnsi="Times New Roman" w:cs="Times New Roman"/>
          <w:kern w:val="0"/>
          <w:lang w:eastAsia="en-GB"/>
          <w14:ligatures w14:val="none"/>
        </w:rPr>
      </w:pPr>
      <w:r w:rsidRPr="005E4C43">
        <w:rPr>
          <w:rFonts w:ascii="Calibri" w:eastAsia="Times New Roman" w:hAnsi="Calibri" w:cs="Calibri"/>
          <w:kern w:val="0"/>
          <w:sz w:val="22"/>
          <w:szCs w:val="22"/>
          <w:lang w:eastAsia="en-GB"/>
          <w14:ligatures w14:val="none"/>
        </w:rPr>
        <w:t xml:space="preserve">Picture </w:t>
      </w:r>
    </w:p>
    <w:p w14:paraId="3F2F7B68" w14:textId="3BE14216" w:rsidR="00E340C1" w:rsidRPr="00E340C1" w:rsidRDefault="005E4C43" w:rsidP="005E4C43">
      <w:pPr>
        <w:spacing w:before="100" w:beforeAutospacing="1" w:after="100" w:afterAutospacing="1"/>
        <w:rPr>
          <w:rFonts w:ascii="Calibri" w:eastAsia="Times New Roman" w:hAnsi="Calibri" w:cs="Calibri"/>
          <w:kern w:val="0"/>
          <w:sz w:val="22"/>
          <w:szCs w:val="22"/>
          <w:lang w:eastAsia="en-GB"/>
          <w14:ligatures w14:val="none"/>
        </w:rPr>
      </w:pPr>
      <w:r w:rsidRPr="005E4C43">
        <w:rPr>
          <w:rFonts w:ascii="Calibri" w:eastAsia="Times New Roman" w:hAnsi="Calibri" w:cs="Calibri"/>
          <w:b/>
          <w:bCs/>
          <w:kern w:val="0"/>
          <w:sz w:val="22"/>
          <w:szCs w:val="22"/>
          <w:lang w:eastAsia="en-GB"/>
          <w14:ligatures w14:val="none"/>
        </w:rPr>
        <w:t>NAME:</w:t>
      </w:r>
      <w:r w:rsidR="00E340C1">
        <w:rPr>
          <w:rFonts w:ascii="Calibri" w:eastAsia="Times New Roman" w:hAnsi="Calibri" w:cs="Calibri"/>
          <w:b/>
          <w:bCs/>
          <w:kern w:val="0"/>
          <w:sz w:val="22"/>
          <w:szCs w:val="22"/>
          <w:lang w:eastAsia="en-GB"/>
          <w14:ligatures w14:val="none"/>
        </w:rPr>
        <w:t xml:space="preserve"> </w:t>
      </w:r>
      <w:r w:rsidR="00E340C1" w:rsidRPr="00E340C1">
        <w:rPr>
          <w:rFonts w:ascii="Calibri" w:eastAsia="Times New Roman" w:hAnsi="Calibri" w:cs="Calibri"/>
          <w:kern w:val="0"/>
          <w:sz w:val="22"/>
          <w:szCs w:val="22"/>
          <w:lang w:eastAsia="en-GB"/>
          <w14:ligatures w14:val="none"/>
        </w:rPr>
        <w:t>Meg Wyatt</w:t>
      </w:r>
      <w:r w:rsidRPr="005E4C43">
        <w:rPr>
          <w:rFonts w:ascii="Calibri" w:eastAsia="Times New Roman" w:hAnsi="Calibri" w:cs="Calibri"/>
          <w:kern w:val="0"/>
          <w:sz w:val="22"/>
          <w:szCs w:val="22"/>
          <w:lang w:eastAsia="en-GB"/>
          <w14:ligatures w14:val="none"/>
        </w:rPr>
        <w:br/>
      </w:r>
      <w:r w:rsidRPr="005E4C43">
        <w:rPr>
          <w:rFonts w:ascii="Calibri" w:eastAsia="Times New Roman" w:hAnsi="Calibri" w:cs="Calibri"/>
          <w:b/>
          <w:bCs/>
          <w:kern w:val="0"/>
          <w:sz w:val="22"/>
          <w:szCs w:val="22"/>
          <w:lang w:eastAsia="en-GB"/>
          <w14:ligatures w14:val="none"/>
        </w:rPr>
        <w:t>TITLE:</w:t>
      </w:r>
      <w:r w:rsidR="00E340C1">
        <w:rPr>
          <w:rFonts w:ascii="Calibri" w:eastAsia="Times New Roman" w:hAnsi="Calibri" w:cs="Calibri"/>
          <w:b/>
          <w:bCs/>
          <w:kern w:val="0"/>
          <w:sz w:val="22"/>
          <w:szCs w:val="22"/>
          <w:lang w:eastAsia="en-GB"/>
          <w14:ligatures w14:val="none"/>
        </w:rPr>
        <w:t xml:space="preserve"> </w:t>
      </w:r>
      <w:r w:rsidR="00E340C1" w:rsidRPr="00E340C1">
        <w:rPr>
          <w:rFonts w:ascii="Calibri" w:eastAsia="Times New Roman" w:hAnsi="Calibri" w:cs="Calibri"/>
          <w:kern w:val="0"/>
          <w:sz w:val="22"/>
          <w:szCs w:val="22"/>
          <w:lang w:eastAsia="en-GB"/>
          <w14:ligatures w14:val="none"/>
        </w:rPr>
        <w:t>Dr</w:t>
      </w:r>
      <w:r w:rsidRPr="005E4C43">
        <w:rPr>
          <w:rFonts w:ascii="Calibri" w:eastAsia="Times New Roman" w:hAnsi="Calibri" w:cs="Calibri"/>
          <w:kern w:val="0"/>
          <w:sz w:val="22"/>
          <w:szCs w:val="22"/>
          <w:lang w:eastAsia="en-GB"/>
          <w14:ligatures w14:val="none"/>
        </w:rPr>
        <w:br/>
      </w:r>
      <w:r w:rsidRPr="005E4C43">
        <w:rPr>
          <w:rFonts w:ascii="Calibri" w:eastAsia="Times New Roman" w:hAnsi="Calibri" w:cs="Calibri"/>
          <w:b/>
          <w:bCs/>
          <w:kern w:val="0"/>
          <w:sz w:val="22"/>
          <w:szCs w:val="22"/>
          <w:lang w:eastAsia="en-GB"/>
          <w14:ligatures w14:val="none"/>
        </w:rPr>
        <w:t xml:space="preserve">PROFESIONAL GROUPING: </w:t>
      </w:r>
      <w:r w:rsidR="00E340C1">
        <w:rPr>
          <w:rFonts w:ascii="Calibri" w:eastAsia="Times New Roman" w:hAnsi="Calibri" w:cs="Calibri"/>
          <w:kern w:val="0"/>
          <w:sz w:val="22"/>
          <w:szCs w:val="22"/>
          <w:lang w:eastAsia="en-GB"/>
          <w14:ligatures w14:val="none"/>
        </w:rPr>
        <w:t xml:space="preserve">Research Associate </w:t>
      </w:r>
    </w:p>
    <w:p w14:paraId="4580F5C0" w14:textId="2590CDAF" w:rsidR="005E4C43" w:rsidRDefault="005E4C43" w:rsidP="005E4C43">
      <w:pPr>
        <w:spacing w:before="100" w:beforeAutospacing="1" w:after="100" w:afterAutospacing="1"/>
        <w:rPr>
          <w:rFonts w:ascii="Calibri" w:eastAsia="Times New Roman" w:hAnsi="Calibri" w:cs="Calibri"/>
          <w:b/>
          <w:bCs/>
          <w:kern w:val="0"/>
          <w:sz w:val="22"/>
          <w:szCs w:val="22"/>
          <w:lang w:eastAsia="en-GB"/>
          <w14:ligatures w14:val="none"/>
        </w:rPr>
      </w:pPr>
      <w:r w:rsidRPr="005E4C43">
        <w:rPr>
          <w:rFonts w:ascii="Calibri" w:eastAsia="Times New Roman" w:hAnsi="Calibri" w:cs="Calibri"/>
          <w:b/>
          <w:bCs/>
          <w:kern w:val="0"/>
          <w:sz w:val="22"/>
          <w:szCs w:val="22"/>
          <w:lang w:eastAsia="en-GB"/>
          <w14:ligatures w14:val="none"/>
        </w:rPr>
        <w:t xml:space="preserve">WORK ADDRESS: </w:t>
      </w:r>
    </w:p>
    <w:p w14:paraId="72AC80D3" w14:textId="77777777" w:rsidR="00E340C1" w:rsidRPr="00E340C1" w:rsidRDefault="00E340C1" w:rsidP="00E340C1">
      <w:pPr>
        <w:shd w:val="clear" w:color="auto" w:fill="FFFFFF"/>
        <w:rPr>
          <w:rFonts w:eastAsiaTheme="minorEastAsia" w:cstheme="minorHAnsi"/>
          <w:noProof/>
          <w:color w:val="201F1E"/>
          <w:kern w:val="0"/>
          <w:sz w:val="20"/>
          <w:szCs w:val="20"/>
          <w:lang w:eastAsia="en-GB"/>
          <w14:ligatures w14:val="none"/>
        </w:rPr>
      </w:pPr>
      <w:r w:rsidRPr="00E340C1">
        <w:rPr>
          <w:rFonts w:eastAsiaTheme="minorEastAsia" w:cstheme="minorHAnsi"/>
          <w:noProof/>
          <w:color w:val="000000"/>
          <w:kern w:val="0"/>
          <w:lang w:eastAsia="en-GB"/>
          <w14:ligatures w14:val="none"/>
        </w:rPr>
        <w:t>Geller Institute of Ageing and Memory</w:t>
      </w:r>
    </w:p>
    <w:p w14:paraId="5ED7084D" w14:textId="77777777" w:rsidR="00E340C1" w:rsidRPr="00E340C1" w:rsidRDefault="00E340C1" w:rsidP="00E340C1">
      <w:pPr>
        <w:shd w:val="clear" w:color="auto" w:fill="FFFFFF"/>
        <w:rPr>
          <w:rFonts w:eastAsiaTheme="minorEastAsia" w:cstheme="minorHAnsi"/>
          <w:noProof/>
          <w:color w:val="201F1E"/>
          <w:kern w:val="0"/>
          <w:sz w:val="20"/>
          <w:szCs w:val="20"/>
          <w:lang w:eastAsia="en-GB"/>
          <w14:ligatures w14:val="none"/>
        </w:rPr>
      </w:pPr>
      <w:r w:rsidRPr="00E340C1">
        <w:rPr>
          <w:rFonts w:eastAsiaTheme="minorEastAsia" w:cstheme="minorHAnsi"/>
          <w:noProof/>
          <w:color w:val="000000"/>
          <w:kern w:val="0"/>
          <w:lang w:eastAsia="en-GB"/>
          <w14:ligatures w14:val="none"/>
        </w:rPr>
        <w:t>School of Biomedical Sciences</w:t>
      </w:r>
    </w:p>
    <w:p w14:paraId="7A66504E" w14:textId="77777777" w:rsidR="00E340C1" w:rsidRPr="00E340C1" w:rsidRDefault="00E340C1" w:rsidP="00E340C1">
      <w:pPr>
        <w:shd w:val="clear" w:color="auto" w:fill="FFFFFF"/>
        <w:rPr>
          <w:rFonts w:eastAsiaTheme="minorEastAsia" w:cstheme="minorHAnsi"/>
          <w:noProof/>
          <w:color w:val="201F1E"/>
          <w:kern w:val="0"/>
          <w:sz w:val="20"/>
          <w:szCs w:val="20"/>
          <w:lang w:eastAsia="en-GB"/>
          <w14:ligatures w14:val="none"/>
        </w:rPr>
      </w:pPr>
      <w:r w:rsidRPr="00E340C1">
        <w:rPr>
          <w:rFonts w:eastAsiaTheme="minorEastAsia" w:cstheme="minorHAnsi"/>
          <w:noProof/>
          <w:color w:val="000000"/>
          <w:kern w:val="0"/>
          <w:lang w:eastAsia="en-GB"/>
          <w14:ligatures w14:val="none"/>
        </w:rPr>
        <w:t>University of West London</w:t>
      </w:r>
    </w:p>
    <w:p w14:paraId="4223B47A" w14:textId="77777777" w:rsidR="00E340C1" w:rsidRPr="00E340C1" w:rsidRDefault="00E340C1" w:rsidP="00E340C1">
      <w:pPr>
        <w:shd w:val="clear" w:color="auto" w:fill="FFFFFF"/>
        <w:rPr>
          <w:rFonts w:eastAsiaTheme="minorEastAsia" w:cstheme="minorHAnsi"/>
          <w:noProof/>
          <w:color w:val="201F1E"/>
          <w:kern w:val="0"/>
          <w:sz w:val="20"/>
          <w:szCs w:val="20"/>
          <w:lang w:eastAsia="en-GB"/>
          <w14:ligatures w14:val="none"/>
        </w:rPr>
      </w:pPr>
      <w:r w:rsidRPr="00E340C1">
        <w:rPr>
          <w:rFonts w:eastAsiaTheme="minorEastAsia" w:cstheme="minorHAnsi"/>
          <w:noProof/>
          <w:color w:val="000000"/>
          <w:kern w:val="0"/>
          <w:lang w:eastAsia="en-GB"/>
          <w14:ligatures w14:val="none"/>
        </w:rPr>
        <w:t>St Mary’s Road </w:t>
      </w:r>
    </w:p>
    <w:p w14:paraId="6ECF74C6" w14:textId="77777777" w:rsidR="00E340C1" w:rsidRPr="00E340C1" w:rsidRDefault="00E340C1" w:rsidP="00E340C1">
      <w:pPr>
        <w:shd w:val="clear" w:color="auto" w:fill="FFFFFF"/>
        <w:rPr>
          <w:rFonts w:eastAsiaTheme="minorEastAsia" w:cstheme="minorHAnsi"/>
          <w:noProof/>
          <w:color w:val="201F1E"/>
          <w:kern w:val="0"/>
          <w:sz w:val="20"/>
          <w:szCs w:val="20"/>
          <w:lang w:eastAsia="en-GB"/>
          <w14:ligatures w14:val="none"/>
        </w:rPr>
      </w:pPr>
      <w:r w:rsidRPr="00E340C1">
        <w:rPr>
          <w:rFonts w:eastAsiaTheme="minorEastAsia" w:cstheme="minorHAnsi"/>
          <w:noProof/>
          <w:color w:val="000000"/>
          <w:kern w:val="0"/>
          <w:lang w:eastAsia="en-GB"/>
          <w14:ligatures w14:val="none"/>
        </w:rPr>
        <w:t>Ealing</w:t>
      </w:r>
    </w:p>
    <w:p w14:paraId="27BFC292" w14:textId="77777777" w:rsidR="00E340C1" w:rsidRPr="00E340C1" w:rsidRDefault="00E340C1" w:rsidP="00E340C1">
      <w:pPr>
        <w:shd w:val="clear" w:color="auto" w:fill="FFFFFF"/>
        <w:rPr>
          <w:rFonts w:eastAsiaTheme="minorEastAsia" w:cstheme="minorHAnsi"/>
          <w:noProof/>
          <w:color w:val="201F1E"/>
          <w:kern w:val="0"/>
          <w:sz w:val="20"/>
          <w:szCs w:val="20"/>
          <w:lang w:eastAsia="en-GB"/>
          <w14:ligatures w14:val="none"/>
        </w:rPr>
      </w:pPr>
      <w:r w:rsidRPr="00E340C1">
        <w:rPr>
          <w:rFonts w:eastAsiaTheme="minorEastAsia" w:cstheme="minorHAnsi"/>
          <w:noProof/>
          <w:color w:val="000000"/>
          <w:kern w:val="0"/>
          <w:lang w:eastAsia="en-GB"/>
          <w14:ligatures w14:val="none"/>
        </w:rPr>
        <w:t>London W5 5RF</w:t>
      </w:r>
    </w:p>
    <w:p w14:paraId="4821CADE" w14:textId="535B0483" w:rsidR="00E340C1" w:rsidRPr="00E340C1" w:rsidRDefault="005E4C43" w:rsidP="005E4C43">
      <w:pPr>
        <w:spacing w:before="100" w:beforeAutospacing="1" w:after="100" w:afterAutospacing="1"/>
        <w:rPr>
          <w:rFonts w:ascii="Calibri" w:eastAsia="Times New Roman" w:hAnsi="Calibri" w:cs="Calibri"/>
          <w:kern w:val="0"/>
          <w:sz w:val="22"/>
          <w:szCs w:val="22"/>
          <w:lang w:eastAsia="en-GB"/>
          <w14:ligatures w14:val="none"/>
        </w:rPr>
      </w:pPr>
      <w:r w:rsidRPr="005E4C43">
        <w:rPr>
          <w:rFonts w:ascii="Calibri" w:eastAsia="Times New Roman" w:hAnsi="Calibri" w:cs="Calibri"/>
          <w:b/>
          <w:bCs/>
          <w:kern w:val="0"/>
          <w:sz w:val="22"/>
          <w:szCs w:val="22"/>
          <w:lang w:eastAsia="en-GB"/>
          <w14:ligatures w14:val="none"/>
        </w:rPr>
        <w:t>TEL. WORK/WORK MOBILE:</w:t>
      </w:r>
      <w:r w:rsidR="00E340C1">
        <w:rPr>
          <w:rFonts w:ascii="Calibri" w:eastAsia="Times New Roman" w:hAnsi="Calibri" w:cs="Calibri"/>
          <w:b/>
          <w:bCs/>
          <w:kern w:val="0"/>
          <w:sz w:val="22"/>
          <w:szCs w:val="22"/>
          <w:lang w:eastAsia="en-GB"/>
          <w14:ligatures w14:val="none"/>
        </w:rPr>
        <w:t xml:space="preserve"> </w:t>
      </w:r>
      <w:r w:rsidR="00E340C1" w:rsidRPr="00E340C1">
        <w:rPr>
          <w:rFonts w:ascii="Calibri" w:eastAsia="Times New Roman" w:hAnsi="Calibri" w:cs="Calibri"/>
          <w:kern w:val="0"/>
          <w:sz w:val="22"/>
          <w:szCs w:val="22"/>
          <w:lang w:eastAsia="en-GB"/>
          <w14:ligatures w14:val="none"/>
        </w:rPr>
        <w:t>NA</w:t>
      </w:r>
    </w:p>
    <w:p w14:paraId="7F60A71B" w14:textId="58688605" w:rsidR="005E4C43" w:rsidRPr="005E4C43" w:rsidRDefault="005E4C43" w:rsidP="005E4C43">
      <w:pPr>
        <w:spacing w:before="100" w:beforeAutospacing="1" w:after="100" w:afterAutospacing="1"/>
        <w:rPr>
          <w:rFonts w:ascii="Calibri" w:eastAsia="Times New Roman" w:hAnsi="Calibri" w:cs="Calibri"/>
          <w:kern w:val="0"/>
          <w:sz w:val="22"/>
          <w:szCs w:val="22"/>
          <w:lang w:eastAsia="en-GB"/>
          <w14:ligatures w14:val="none"/>
        </w:rPr>
      </w:pPr>
      <w:r w:rsidRPr="005E4C43">
        <w:rPr>
          <w:rFonts w:ascii="Calibri" w:eastAsia="Times New Roman" w:hAnsi="Calibri" w:cs="Calibri"/>
          <w:b/>
          <w:bCs/>
          <w:kern w:val="0"/>
          <w:sz w:val="22"/>
          <w:szCs w:val="22"/>
          <w:lang w:eastAsia="en-GB"/>
          <w14:ligatures w14:val="none"/>
        </w:rPr>
        <w:t>EMAIL ADDRESS:</w:t>
      </w:r>
      <w:r w:rsidR="00E340C1">
        <w:rPr>
          <w:rFonts w:ascii="Calibri" w:eastAsia="Times New Roman" w:hAnsi="Calibri" w:cs="Calibri"/>
          <w:b/>
          <w:bCs/>
          <w:kern w:val="0"/>
          <w:sz w:val="22"/>
          <w:szCs w:val="22"/>
          <w:lang w:eastAsia="en-GB"/>
          <w14:ligatures w14:val="none"/>
        </w:rPr>
        <w:t xml:space="preserve"> </w:t>
      </w:r>
      <w:hyperlink r:id="rId6" w:history="1">
        <w:r w:rsidR="00E340C1" w:rsidRPr="007D4B64">
          <w:rPr>
            <w:rStyle w:val="Hyperlink"/>
            <w:rFonts w:ascii="Calibri" w:eastAsia="Times New Roman" w:hAnsi="Calibri" w:cs="Calibri"/>
            <w:kern w:val="0"/>
            <w:sz w:val="22"/>
            <w:szCs w:val="22"/>
            <w:lang w:eastAsia="en-GB"/>
            <w14:ligatures w14:val="none"/>
          </w:rPr>
          <w:t>Megan.Wyatt@uwl.ac.uk</w:t>
        </w:r>
      </w:hyperlink>
      <w:r w:rsidR="00E340C1">
        <w:rPr>
          <w:rFonts w:ascii="Calibri" w:eastAsia="Times New Roman" w:hAnsi="Calibri" w:cs="Calibri"/>
          <w:kern w:val="0"/>
          <w:sz w:val="22"/>
          <w:szCs w:val="22"/>
          <w:lang w:eastAsia="en-GB"/>
          <w14:ligatures w14:val="none"/>
        </w:rPr>
        <w:t xml:space="preserve"> </w:t>
      </w:r>
      <w:r w:rsidRPr="005E4C43">
        <w:rPr>
          <w:rFonts w:ascii="Calibri" w:eastAsia="Times New Roman" w:hAnsi="Calibri" w:cs="Calibri"/>
          <w:b/>
          <w:bCs/>
          <w:kern w:val="0"/>
          <w:sz w:val="22"/>
          <w:szCs w:val="22"/>
          <w:lang w:eastAsia="en-GB"/>
          <w14:ligatures w14:val="none"/>
        </w:rPr>
        <w:br/>
        <w:t>WEBLINK:</w:t>
      </w:r>
      <w:r w:rsidRPr="005E4C43">
        <w:rPr>
          <w:rFonts w:ascii="Calibri" w:eastAsia="Times New Roman" w:hAnsi="Calibri" w:cs="Calibri"/>
          <w:b/>
          <w:bCs/>
          <w:kern w:val="0"/>
          <w:sz w:val="22"/>
          <w:szCs w:val="22"/>
          <w:lang w:eastAsia="en-GB"/>
          <w14:ligatures w14:val="none"/>
        </w:rPr>
        <w:br/>
        <w:t>PRESENT POSITION (e.g. Director of .........):</w:t>
      </w:r>
      <w:r w:rsidR="00E340C1">
        <w:rPr>
          <w:rFonts w:ascii="Calibri" w:eastAsia="Times New Roman" w:hAnsi="Calibri" w:cs="Calibri"/>
          <w:b/>
          <w:bCs/>
          <w:kern w:val="0"/>
          <w:sz w:val="22"/>
          <w:szCs w:val="22"/>
          <w:lang w:eastAsia="en-GB"/>
          <w14:ligatures w14:val="none"/>
        </w:rPr>
        <w:t xml:space="preserve"> </w:t>
      </w:r>
      <w:r w:rsidR="00E340C1" w:rsidRPr="00E340C1">
        <w:rPr>
          <w:rFonts w:ascii="Calibri" w:eastAsia="Times New Roman" w:hAnsi="Calibri" w:cs="Calibri"/>
          <w:kern w:val="0"/>
          <w:sz w:val="22"/>
          <w:szCs w:val="22"/>
          <w:lang w:eastAsia="en-GB"/>
          <w14:ligatures w14:val="none"/>
        </w:rPr>
        <w:t xml:space="preserve">Research Associate </w:t>
      </w:r>
      <w:r w:rsidR="00E340C1">
        <w:rPr>
          <w:rFonts w:ascii="Calibri" w:eastAsia="Times New Roman" w:hAnsi="Calibri" w:cs="Calibri"/>
          <w:kern w:val="0"/>
          <w:sz w:val="22"/>
          <w:szCs w:val="22"/>
          <w:lang w:eastAsia="en-GB"/>
          <w14:ligatures w14:val="none"/>
        </w:rPr>
        <w:t>within the Geller Institute of Ageing and Memory</w:t>
      </w:r>
      <w:r w:rsidRPr="005E4C43">
        <w:rPr>
          <w:rFonts w:ascii="Calibri" w:eastAsia="Times New Roman" w:hAnsi="Calibri" w:cs="Calibri"/>
          <w:kern w:val="0"/>
          <w:sz w:val="22"/>
          <w:szCs w:val="22"/>
          <w:lang w:eastAsia="en-GB"/>
          <w14:ligatures w14:val="none"/>
        </w:rPr>
        <w:br/>
      </w:r>
      <w:r w:rsidRPr="005E4C43">
        <w:rPr>
          <w:rFonts w:ascii="Calibri" w:eastAsia="Times New Roman" w:hAnsi="Calibri" w:cs="Calibri"/>
          <w:b/>
          <w:bCs/>
          <w:kern w:val="0"/>
          <w:sz w:val="22"/>
          <w:szCs w:val="22"/>
          <w:lang w:eastAsia="en-GB"/>
          <w14:ligatures w14:val="none"/>
        </w:rPr>
        <w:t xml:space="preserve">HIGHEST ACADEMIC QUALIFICATION (e.g. PhD, MD etc.): </w:t>
      </w:r>
      <w:r w:rsidR="00E340C1">
        <w:rPr>
          <w:rFonts w:ascii="Calibri" w:eastAsia="Times New Roman" w:hAnsi="Calibri" w:cs="Calibri"/>
          <w:kern w:val="0"/>
          <w:sz w:val="22"/>
          <w:szCs w:val="22"/>
          <w:lang w:eastAsia="en-GB"/>
          <w14:ligatures w14:val="none"/>
        </w:rPr>
        <w:t>PhD</w:t>
      </w:r>
    </w:p>
    <w:p w14:paraId="39F7A747" w14:textId="6B258325" w:rsidR="00E340C1" w:rsidRDefault="00E340C1">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br w:type="page"/>
      </w:r>
    </w:p>
    <w:p w14:paraId="19250F51" w14:textId="77777777" w:rsidR="005E4C43" w:rsidRPr="005E4C43" w:rsidRDefault="005E4C43" w:rsidP="005E4C43">
      <w:pPr>
        <w:rPr>
          <w:rFonts w:ascii="Times New Roman" w:eastAsia="Times New Roman" w:hAnsi="Times New Roman" w:cs="Times New Roman"/>
          <w:kern w:val="0"/>
          <w:lang w:eastAsia="en-GB"/>
          <w14:ligatures w14:val="none"/>
        </w:rPr>
      </w:pPr>
    </w:p>
    <w:p w14:paraId="6CD91AFE" w14:textId="77777777" w:rsidR="005E4C43" w:rsidRDefault="005E4C43" w:rsidP="005E4C43">
      <w:pPr>
        <w:spacing w:before="100" w:beforeAutospacing="1" w:after="100" w:afterAutospacing="1"/>
        <w:rPr>
          <w:rFonts w:ascii="Calibri" w:eastAsia="Times New Roman" w:hAnsi="Calibri" w:cs="Calibri"/>
          <w:b/>
          <w:bCs/>
          <w:kern w:val="0"/>
          <w:sz w:val="22"/>
          <w:szCs w:val="22"/>
          <w:lang w:eastAsia="en-GB"/>
          <w14:ligatures w14:val="none"/>
        </w:rPr>
      </w:pPr>
      <w:r w:rsidRPr="005E4C43">
        <w:rPr>
          <w:rFonts w:ascii="Calibri" w:eastAsia="Times New Roman" w:hAnsi="Calibri" w:cs="Calibri"/>
          <w:b/>
          <w:bCs/>
          <w:kern w:val="0"/>
          <w:sz w:val="22"/>
          <w:szCs w:val="22"/>
          <w:lang w:eastAsia="en-GB"/>
          <w14:ligatures w14:val="none"/>
        </w:rPr>
        <w:t xml:space="preserve">PROFILE OF MEMBER: AREAS OF EXPERTISE: </w:t>
      </w:r>
    </w:p>
    <w:p w14:paraId="04B193DA" w14:textId="6EDC5ACC" w:rsidR="00E340C1" w:rsidRDefault="00E340C1" w:rsidP="00E340C1">
      <w:pPr>
        <w:spacing w:before="100" w:beforeAutospacing="1" w:after="100" w:afterAutospacing="1"/>
        <w:rPr>
          <w:rFonts w:ascii="Times New Roman" w:eastAsia="Times New Roman" w:hAnsi="Times New Roman" w:cs="Times New Roman"/>
          <w:kern w:val="0"/>
          <w:lang w:eastAsia="en-GB"/>
          <w14:ligatures w14:val="none"/>
        </w:rPr>
      </w:pPr>
      <w:r w:rsidRPr="00E340C1">
        <w:rPr>
          <w:rFonts w:ascii="Times New Roman" w:eastAsia="Times New Roman" w:hAnsi="Times New Roman" w:cs="Times New Roman"/>
          <w:kern w:val="0"/>
          <w:lang w:eastAsia="en-GB"/>
          <w14:ligatures w14:val="none"/>
        </w:rPr>
        <w:t>Research into how arts practice</w:t>
      </w:r>
      <w:r>
        <w:rPr>
          <w:rFonts w:ascii="Times New Roman" w:eastAsia="Times New Roman" w:hAnsi="Times New Roman" w:cs="Times New Roman"/>
          <w:kern w:val="0"/>
          <w:lang w:eastAsia="en-GB"/>
          <w14:ligatures w14:val="none"/>
        </w:rPr>
        <w:t>s</w:t>
      </w:r>
      <w:r w:rsidRPr="00E340C1">
        <w:rPr>
          <w:rFonts w:ascii="Times New Roman" w:eastAsia="Times New Roman" w:hAnsi="Times New Roman" w:cs="Times New Roman"/>
          <w:kern w:val="0"/>
          <w:lang w:eastAsia="en-GB"/>
          <w14:ligatures w14:val="none"/>
        </w:rPr>
        <w:t xml:space="preserve"> can </w:t>
      </w:r>
      <w:r>
        <w:rPr>
          <w:rFonts w:ascii="Times New Roman" w:eastAsia="Times New Roman" w:hAnsi="Times New Roman" w:cs="Times New Roman"/>
          <w:kern w:val="0"/>
          <w:lang w:eastAsia="en-GB"/>
          <w14:ligatures w14:val="none"/>
        </w:rPr>
        <w:t>promote meaningful engagement and communication for people living with dementia.</w:t>
      </w:r>
    </w:p>
    <w:p w14:paraId="517D9DD7" w14:textId="3716B2F7" w:rsidR="00E340C1" w:rsidRPr="00E340C1" w:rsidRDefault="00E340C1" w:rsidP="00E340C1">
      <w:pPr>
        <w:spacing w:before="100" w:beforeAutospacing="1" w:after="100" w:afterAutospacing="1"/>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 xml:space="preserve">Co-production and Patient and Public Involvement with people living with dementia through the use of Art. </w:t>
      </w:r>
    </w:p>
    <w:p w14:paraId="3EDE0342" w14:textId="77777777" w:rsidR="00E340C1" w:rsidRDefault="005E4C43" w:rsidP="005E4C43">
      <w:pPr>
        <w:spacing w:before="100" w:beforeAutospacing="1" w:after="100" w:afterAutospacing="1"/>
        <w:rPr>
          <w:rFonts w:ascii="Calibri" w:eastAsia="Times New Roman" w:hAnsi="Calibri" w:cs="Calibri"/>
          <w:b/>
          <w:bCs/>
          <w:kern w:val="0"/>
          <w:sz w:val="22"/>
          <w:szCs w:val="22"/>
          <w:lang w:eastAsia="en-GB"/>
          <w14:ligatures w14:val="none"/>
        </w:rPr>
      </w:pPr>
      <w:r w:rsidRPr="005E4C43">
        <w:rPr>
          <w:rFonts w:ascii="Calibri" w:eastAsia="Times New Roman" w:hAnsi="Calibri" w:cs="Calibri"/>
          <w:b/>
          <w:bCs/>
          <w:kern w:val="0"/>
          <w:sz w:val="22"/>
          <w:szCs w:val="22"/>
          <w:lang w:eastAsia="en-GB"/>
          <w14:ligatures w14:val="none"/>
        </w:rPr>
        <w:t>KEY PUBLICATIONS (Max. 5): -</w:t>
      </w:r>
    </w:p>
    <w:p w14:paraId="4049459B" w14:textId="4F756DDE" w:rsidR="00E340C1" w:rsidRPr="00F7403F" w:rsidRDefault="00E340C1" w:rsidP="00E340C1">
      <w:pPr>
        <w:spacing w:before="100" w:beforeAutospacing="1" w:after="100" w:afterAutospacing="1"/>
        <w:rPr>
          <w:rFonts w:ascii="Calibri" w:eastAsia="Times New Roman" w:hAnsi="Calibri" w:cs="Calibri"/>
          <w:kern w:val="0"/>
          <w:sz w:val="22"/>
          <w:szCs w:val="22"/>
          <w:lang w:eastAsia="en-GB"/>
          <w14:ligatures w14:val="none"/>
        </w:rPr>
      </w:pPr>
      <w:r w:rsidRPr="00F7403F">
        <w:rPr>
          <w:rFonts w:ascii="Calibri" w:eastAsia="Times New Roman" w:hAnsi="Calibri" w:cs="Calibri"/>
          <w:kern w:val="0"/>
          <w:sz w:val="22"/>
          <w:szCs w:val="22"/>
          <w:lang w:eastAsia="en-GB"/>
          <w14:ligatures w14:val="none"/>
        </w:rPr>
        <w:t xml:space="preserve">Liggett, S &amp; Wyatt, M. (2022). The Magic of Paint. in </w:t>
      </w:r>
      <w:r w:rsidR="00341BE1">
        <w:rPr>
          <w:rFonts w:ascii="Calibri" w:eastAsia="Times New Roman" w:hAnsi="Calibri" w:cs="Calibri"/>
          <w:kern w:val="0"/>
          <w:sz w:val="22"/>
          <w:szCs w:val="22"/>
          <w:lang w:eastAsia="en-GB"/>
          <w14:ligatures w14:val="none"/>
        </w:rPr>
        <w:t xml:space="preserve">Parker, I. </w:t>
      </w:r>
      <w:proofErr w:type="spellStart"/>
      <w:r w:rsidR="00341BE1">
        <w:rPr>
          <w:rFonts w:ascii="Calibri" w:eastAsia="Times New Roman" w:hAnsi="Calibri" w:cs="Calibri"/>
          <w:kern w:val="0"/>
          <w:sz w:val="22"/>
          <w:szCs w:val="22"/>
          <w:lang w:eastAsia="en-GB"/>
          <w14:ligatures w14:val="none"/>
        </w:rPr>
        <w:t>Coaten</w:t>
      </w:r>
      <w:proofErr w:type="spellEnd"/>
      <w:r w:rsidR="00341BE1">
        <w:rPr>
          <w:rFonts w:ascii="Calibri" w:eastAsia="Times New Roman" w:hAnsi="Calibri" w:cs="Calibri"/>
          <w:kern w:val="0"/>
          <w:sz w:val="22"/>
          <w:szCs w:val="22"/>
          <w:lang w:eastAsia="en-GB"/>
          <w14:ligatures w14:val="none"/>
        </w:rPr>
        <w:t xml:space="preserve">, R. </w:t>
      </w:r>
      <w:proofErr w:type="spellStart"/>
      <w:r w:rsidR="00341BE1">
        <w:rPr>
          <w:rFonts w:ascii="Calibri" w:eastAsia="Times New Roman" w:hAnsi="Calibri" w:cs="Calibri"/>
          <w:kern w:val="0"/>
          <w:sz w:val="22"/>
          <w:szCs w:val="22"/>
          <w:lang w:eastAsia="en-GB"/>
          <w14:ligatures w14:val="none"/>
        </w:rPr>
        <w:t>Hopfenbeck</w:t>
      </w:r>
      <w:proofErr w:type="spellEnd"/>
      <w:r w:rsidR="00341BE1">
        <w:rPr>
          <w:rFonts w:ascii="Calibri" w:eastAsia="Times New Roman" w:hAnsi="Calibri" w:cs="Calibri"/>
          <w:kern w:val="0"/>
          <w:sz w:val="22"/>
          <w:szCs w:val="22"/>
          <w:lang w:eastAsia="en-GB"/>
          <w14:ligatures w14:val="none"/>
        </w:rPr>
        <w:t>, M. (</w:t>
      </w:r>
      <w:proofErr w:type="gramStart"/>
      <w:r w:rsidR="00341BE1">
        <w:rPr>
          <w:rFonts w:ascii="Calibri" w:eastAsia="Times New Roman" w:hAnsi="Calibri" w:cs="Calibri"/>
          <w:kern w:val="0"/>
          <w:sz w:val="22"/>
          <w:szCs w:val="22"/>
          <w:lang w:eastAsia="en-GB"/>
          <w14:ligatures w14:val="none"/>
        </w:rPr>
        <w:t>eds.)</w:t>
      </w:r>
      <w:r w:rsidRPr="00341BE1">
        <w:rPr>
          <w:rFonts w:ascii="Calibri" w:eastAsia="Times New Roman" w:hAnsi="Calibri" w:cs="Calibri"/>
          <w:i/>
          <w:iCs/>
          <w:kern w:val="0"/>
          <w:sz w:val="22"/>
          <w:szCs w:val="22"/>
          <w:lang w:eastAsia="en-GB"/>
          <w14:ligatures w14:val="none"/>
        </w:rPr>
        <w:t>The</w:t>
      </w:r>
      <w:proofErr w:type="gramEnd"/>
      <w:r w:rsidRPr="00341BE1">
        <w:rPr>
          <w:rFonts w:ascii="Calibri" w:eastAsia="Times New Roman" w:hAnsi="Calibri" w:cs="Calibri"/>
          <w:i/>
          <w:iCs/>
          <w:kern w:val="0"/>
          <w:sz w:val="22"/>
          <w:szCs w:val="22"/>
          <w:lang w:eastAsia="en-GB"/>
          <w14:ligatures w14:val="none"/>
        </w:rPr>
        <w:t xml:space="preserve"> Practical Handbook of Dementia</w:t>
      </w:r>
      <w:r w:rsidRPr="00F7403F">
        <w:rPr>
          <w:rFonts w:ascii="Calibri" w:eastAsia="Times New Roman" w:hAnsi="Calibri" w:cs="Calibri"/>
          <w:kern w:val="0"/>
          <w:sz w:val="22"/>
          <w:szCs w:val="22"/>
          <w:lang w:eastAsia="en-GB"/>
          <w14:ligatures w14:val="none"/>
        </w:rPr>
        <w:t>.</w:t>
      </w:r>
      <w:r w:rsidR="00341BE1">
        <w:rPr>
          <w:rFonts w:ascii="Calibri" w:eastAsia="Times New Roman" w:hAnsi="Calibri" w:cs="Calibri"/>
          <w:kern w:val="0"/>
          <w:sz w:val="22"/>
          <w:szCs w:val="22"/>
          <w:lang w:eastAsia="en-GB"/>
          <w14:ligatures w14:val="none"/>
        </w:rPr>
        <w:t xml:space="preserve"> Monmouth: PCCS Books Ltd. </w:t>
      </w:r>
      <w:r w:rsidR="00C35B2C">
        <w:rPr>
          <w:rFonts w:ascii="Calibri" w:eastAsia="Times New Roman" w:hAnsi="Calibri" w:cs="Calibri"/>
          <w:kern w:val="0"/>
          <w:sz w:val="22"/>
          <w:szCs w:val="22"/>
          <w:lang w:eastAsia="en-GB"/>
          <w14:ligatures w14:val="none"/>
        </w:rPr>
        <w:t xml:space="preserve">P.291-296. </w:t>
      </w:r>
    </w:p>
    <w:p w14:paraId="38DEFA42" w14:textId="77777777" w:rsidR="00E340C1" w:rsidRPr="00F7403F" w:rsidRDefault="00E340C1" w:rsidP="00E340C1">
      <w:pPr>
        <w:spacing w:before="100" w:beforeAutospacing="1" w:after="100" w:afterAutospacing="1"/>
        <w:rPr>
          <w:rFonts w:ascii="Calibri" w:eastAsia="Times New Roman" w:hAnsi="Calibri" w:cs="Calibri"/>
          <w:kern w:val="0"/>
          <w:sz w:val="22"/>
          <w:szCs w:val="22"/>
          <w:lang w:eastAsia="en-GB"/>
          <w14:ligatures w14:val="none"/>
        </w:rPr>
      </w:pPr>
      <w:proofErr w:type="spellStart"/>
      <w:proofErr w:type="gramStart"/>
      <w:r w:rsidRPr="00F7403F">
        <w:rPr>
          <w:rFonts w:ascii="Calibri" w:eastAsia="Times New Roman" w:hAnsi="Calibri" w:cs="Calibri"/>
          <w:kern w:val="0"/>
          <w:sz w:val="22"/>
          <w:szCs w:val="22"/>
          <w:lang w:eastAsia="en-GB"/>
          <w14:ligatures w14:val="none"/>
        </w:rPr>
        <w:t>Innes,A</w:t>
      </w:r>
      <w:proofErr w:type="spellEnd"/>
      <w:r w:rsidRPr="00F7403F">
        <w:rPr>
          <w:rFonts w:ascii="Calibri" w:eastAsia="Times New Roman" w:hAnsi="Calibri" w:cs="Calibri"/>
          <w:kern w:val="0"/>
          <w:sz w:val="22"/>
          <w:szCs w:val="22"/>
          <w:lang w:eastAsia="en-GB"/>
          <w14:ligatures w14:val="none"/>
        </w:rPr>
        <w:t>.</w:t>
      </w:r>
      <w:proofErr w:type="gramEnd"/>
      <w:r w:rsidRPr="00F7403F">
        <w:rPr>
          <w:rFonts w:ascii="Calibri" w:eastAsia="Times New Roman" w:hAnsi="Calibri" w:cs="Calibri"/>
          <w:kern w:val="0"/>
          <w:sz w:val="22"/>
          <w:szCs w:val="22"/>
          <w:lang w:eastAsia="en-GB"/>
          <w14:ligatures w14:val="none"/>
        </w:rPr>
        <w:t>, Morris, l., Wyatt, M., &amp; McEvoy, P. (2021). Communication skills training for family caregivers of people living with dementia: the experiences of peer facilitators and course attendees. Journal of Educational Gerontology,48(3) doi.org/10.1080/03601277.2021.2018961</w:t>
      </w:r>
    </w:p>
    <w:p w14:paraId="5D337F2E" w14:textId="77777777" w:rsidR="00E340C1" w:rsidRPr="00F7403F" w:rsidRDefault="00E340C1" w:rsidP="00E340C1">
      <w:pPr>
        <w:spacing w:before="100" w:beforeAutospacing="1" w:after="100" w:afterAutospacing="1"/>
        <w:rPr>
          <w:rFonts w:ascii="Calibri" w:eastAsia="Times New Roman" w:hAnsi="Calibri" w:cs="Calibri"/>
          <w:kern w:val="0"/>
          <w:sz w:val="22"/>
          <w:szCs w:val="22"/>
          <w:lang w:eastAsia="en-GB"/>
          <w14:ligatures w14:val="none"/>
        </w:rPr>
      </w:pPr>
      <w:r w:rsidRPr="00F7403F">
        <w:rPr>
          <w:rFonts w:ascii="Calibri" w:eastAsia="Times New Roman" w:hAnsi="Calibri" w:cs="Calibri"/>
          <w:kern w:val="0"/>
          <w:sz w:val="22"/>
          <w:szCs w:val="22"/>
          <w:lang w:eastAsia="en-GB"/>
          <w14:ligatures w14:val="none"/>
        </w:rPr>
        <w:t xml:space="preserve">Innes, A., Smith, S., Wyatt, M., &amp; Bushell, S. (2021)  “It’s just so important that people’s voices are heard” The Dementia Associates Panel. The Journal of Aging </w:t>
      </w:r>
      <w:proofErr w:type="spellStart"/>
      <w:r w:rsidRPr="00F7403F">
        <w:rPr>
          <w:rFonts w:ascii="Calibri" w:eastAsia="Times New Roman" w:hAnsi="Calibri" w:cs="Calibri"/>
          <w:kern w:val="0"/>
          <w:sz w:val="22"/>
          <w:szCs w:val="22"/>
          <w:lang w:eastAsia="en-GB"/>
          <w14:ligatures w14:val="none"/>
        </w:rPr>
        <w:t>Studie</w:t>
      </w:r>
      <w:proofErr w:type="spellEnd"/>
      <w:r w:rsidRPr="00F7403F">
        <w:rPr>
          <w:rFonts w:ascii="Calibri" w:eastAsia="Times New Roman" w:hAnsi="Calibri" w:cs="Calibri"/>
          <w:kern w:val="0"/>
          <w:sz w:val="22"/>
          <w:szCs w:val="22"/>
          <w:lang w:eastAsia="en-GB"/>
          <w14:ligatures w14:val="none"/>
        </w:rPr>
        <w:t>, 53. https://doi.org/10.1016/j.jaging.2021.100958</w:t>
      </w:r>
    </w:p>
    <w:p w14:paraId="699FC5AA" w14:textId="77777777" w:rsidR="00E340C1" w:rsidRPr="00F7403F" w:rsidRDefault="00E340C1" w:rsidP="00E340C1">
      <w:pPr>
        <w:spacing w:before="100" w:beforeAutospacing="1" w:after="100" w:afterAutospacing="1"/>
        <w:rPr>
          <w:rFonts w:ascii="Calibri" w:eastAsia="Times New Roman" w:hAnsi="Calibri" w:cs="Calibri"/>
          <w:kern w:val="0"/>
          <w:sz w:val="22"/>
          <w:szCs w:val="22"/>
          <w:lang w:eastAsia="en-GB"/>
          <w14:ligatures w14:val="none"/>
        </w:rPr>
      </w:pPr>
      <w:r w:rsidRPr="00F7403F">
        <w:rPr>
          <w:rFonts w:ascii="Calibri" w:eastAsia="Times New Roman" w:hAnsi="Calibri" w:cs="Calibri"/>
          <w:kern w:val="0"/>
          <w:sz w:val="22"/>
          <w:szCs w:val="22"/>
          <w:lang w:eastAsia="en-GB"/>
          <w14:ligatures w14:val="none"/>
        </w:rPr>
        <w:t>Wyatt, M. (2019) Painting and dementia: A mixed method investigation into the creative dialogue between an artist and people living with dementia. PhD Thesis. University of Wales.</w:t>
      </w:r>
    </w:p>
    <w:p w14:paraId="328086C4" w14:textId="316F0B69" w:rsidR="00E340C1" w:rsidRDefault="00E340C1" w:rsidP="00E340C1">
      <w:pPr>
        <w:spacing w:before="100" w:beforeAutospacing="1" w:after="100" w:afterAutospacing="1"/>
        <w:rPr>
          <w:rFonts w:ascii="Calibri" w:eastAsia="Times New Roman" w:hAnsi="Calibri" w:cs="Calibri"/>
          <w:b/>
          <w:bCs/>
          <w:kern w:val="0"/>
          <w:sz w:val="22"/>
          <w:szCs w:val="22"/>
          <w:lang w:eastAsia="en-GB"/>
          <w14:ligatures w14:val="none"/>
        </w:rPr>
      </w:pPr>
      <w:r w:rsidRPr="00F7403F">
        <w:rPr>
          <w:rFonts w:ascii="Calibri" w:eastAsia="Times New Roman" w:hAnsi="Calibri" w:cs="Calibri"/>
          <w:kern w:val="0"/>
          <w:sz w:val="22"/>
          <w:szCs w:val="22"/>
          <w:lang w:eastAsia="en-GB"/>
          <w14:ligatures w14:val="none"/>
        </w:rPr>
        <w:t>Wyatt, M &amp; Liggett, S. (2018). The potential of painting: unlocking Disenfranchised Grief for people living dementia. The Journal of Illness Crisis and Loss, 27(1), 51-67. https://doi.org/10.1177/1054137318780577</w:t>
      </w:r>
      <w:r w:rsidR="005E4C43" w:rsidRPr="005E4C43">
        <w:rPr>
          <w:rFonts w:ascii="Calibri" w:eastAsia="Times New Roman" w:hAnsi="Calibri" w:cs="Calibri"/>
          <w:kern w:val="0"/>
          <w:sz w:val="22"/>
          <w:szCs w:val="22"/>
          <w:lang w:eastAsia="en-GB"/>
          <w14:ligatures w14:val="none"/>
        </w:rPr>
        <w:br/>
      </w:r>
    </w:p>
    <w:p w14:paraId="5B6E91DC" w14:textId="77777777" w:rsidR="005E4C43" w:rsidRPr="005E4C43" w:rsidRDefault="005E4C43" w:rsidP="005E4C43">
      <w:pPr>
        <w:spacing w:before="100" w:beforeAutospacing="1" w:after="100" w:afterAutospacing="1"/>
        <w:rPr>
          <w:rFonts w:ascii="Times New Roman" w:eastAsia="Times New Roman" w:hAnsi="Times New Roman" w:cs="Times New Roman"/>
          <w:kern w:val="0"/>
          <w:lang w:eastAsia="en-GB"/>
          <w14:ligatures w14:val="none"/>
        </w:rPr>
      </w:pPr>
      <w:r w:rsidRPr="005E4C43">
        <w:rPr>
          <w:rFonts w:ascii="Calibri" w:eastAsia="Times New Roman" w:hAnsi="Calibri" w:cs="Calibri"/>
          <w:b/>
          <w:bCs/>
          <w:kern w:val="0"/>
          <w:sz w:val="22"/>
          <w:szCs w:val="22"/>
          <w:lang w:eastAsia="en-GB"/>
          <w14:ligatures w14:val="none"/>
        </w:rPr>
        <w:t xml:space="preserve">RELEVANT RESEARCH ACTIVITY: </w:t>
      </w:r>
    </w:p>
    <w:p w14:paraId="3BDE8BCD" w14:textId="77777777" w:rsidR="005E4C43" w:rsidRDefault="005E4C43" w:rsidP="005E4C43">
      <w:pPr>
        <w:spacing w:before="100" w:beforeAutospacing="1" w:after="100" w:afterAutospacing="1"/>
        <w:rPr>
          <w:rFonts w:ascii="Calibri" w:eastAsia="Times New Roman" w:hAnsi="Calibri" w:cs="Calibri"/>
          <w:kern w:val="0"/>
          <w:sz w:val="22"/>
          <w:szCs w:val="22"/>
          <w:lang w:eastAsia="en-GB"/>
          <w14:ligatures w14:val="none"/>
        </w:rPr>
      </w:pPr>
      <w:r w:rsidRPr="005E4C43">
        <w:rPr>
          <w:rFonts w:ascii="Calibri" w:eastAsia="Times New Roman" w:hAnsi="Calibri" w:cs="Calibri"/>
          <w:kern w:val="0"/>
          <w:sz w:val="22"/>
          <w:szCs w:val="22"/>
          <w:lang w:eastAsia="en-GB"/>
          <w14:ligatures w14:val="none"/>
        </w:rPr>
        <w:t>Please indicate for past 5 years only (</w:t>
      </w:r>
      <w:proofErr w:type="spellStart"/>
      <w:r w:rsidRPr="005E4C43">
        <w:rPr>
          <w:rFonts w:ascii="Calibri" w:eastAsia="Times New Roman" w:hAnsi="Calibri" w:cs="Calibri"/>
          <w:kern w:val="0"/>
          <w:sz w:val="22"/>
          <w:szCs w:val="22"/>
          <w:lang w:eastAsia="en-GB"/>
          <w14:ligatures w14:val="none"/>
        </w:rPr>
        <w:t>i</w:t>
      </w:r>
      <w:proofErr w:type="spellEnd"/>
      <w:r w:rsidRPr="005E4C43">
        <w:rPr>
          <w:rFonts w:ascii="Calibri" w:eastAsia="Times New Roman" w:hAnsi="Calibri" w:cs="Calibri"/>
          <w:kern w:val="0"/>
          <w:sz w:val="22"/>
          <w:szCs w:val="22"/>
          <w:lang w:eastAsia="en-GB"/>
          <w14:ligatures w14:val="none"/>
        </w:rPr>
        <w:t xml:space="preserve">) Grants Awarded: Names of investigators; Years; Title of Project; name of awarding agency (ii) PhD and other projects: Title, start or competed date. </w:t>
      </w:r>
    </w:p>
    <w:p w14:paraId="57E87A7D" w14:textId="77777777" w:rsidR="00F7403F" w:rsidRDefault="00F7403F" w:rsidP="00F7403F">
      <w:pPr>
        <w:spacing w:before="100" w:beforeAutospacing="1" w:after="100" w:afterAutospacing="1"/>
        <w:rPr>
          <w:rFonts w:eastAsia="Times New Roman" w:cstheme="minorHAnsi"/>
          <w:kern w:val="0"/>
          <w:lang w:eastAsia="en-GB"/>
          <w14:ligatures w14:val="none"/>
        </w:rPr>
      </w:pPr>
      <w:r w:rsidRPr="00F7403F">
        <w:rPr>
          <w:rFonts w:eastAsia="Times New Roman" w:cstheme="minorHAnsi"/>
          <w:b/>
          <w:bCs/>
          <w:kern w:val="0"/>
          <w:lang w:eastAsia="en-GB"/>
          <w14:ligatures w14:val="none"/>
        </w:rPr>
        <w:t>Co- Applicant</w:t>
      </w:r>
      <w:r w:rsidRPr="00F7403F">
        <w:rPr>
          <w:rFonts w:eastAsia="Times New Roman" w:cstheme="minorHAnsi"/>
          <w:kern w:val="0"/>
          <w:lang w:eastAsia="en-GB"/>
          <w14:ligatures w14:val="none"/>
        </w:rPr>
        <w:t xml:space="preserve">: Understanding the everyday use of restrictive practices in the care of people living with dementia during a hospital admission: reducing inappropriate use, identifying good practice and alternative approaches to reduce risk and improve care. 2022-2024, National Institute of Health Research. </w:t>
      </w:r>
    </w:p>
    <w:p w14:paraId="44CC7D30" w14:textId="7FCD9CA3" w:rsidR="00F7403F" w:rsidRDefault="00F7403F" w:rsidP="00F7403F">
      <w:pPr>
        <w:spacing w:before="100" w:beforeAutospacing="1" w:after="100" w:afterAutospacing="1"/>
        <w:rPr>
          <w:rFonts w:ascii="Calibri" w:eastAsia="Times New Roman" w:hAnsi="Calibri" w:cs="Calibri"/>
          <w:kern w:val="0"/>
          <w:sz w:val="22"/>
          <w:szCs w:val="22"/>
          <w:lang w:eastAsia="en-GB"/>
          <w14:ligatures w14:val="none"/>
        </w:rPr>
      </w:pPr>
      <w:r>
        <w:rPr>
          <w:rFonts w:eastAsia="Times New Roman" w:cstheme="minorHAnsi"/>
          <w:b/>
          <w:bCs/>
          <w:kern w:val="0"/>
          <w:lang w:eastAsia="en-GB"/>
          <w14:ligatures w14:val="none"/>
        </w:rPr>
        <w:t xml:space="preserve">PhD Thesis: </w:t>
      </w:r>
      <w:r w:rsidRPr="00F7403F">
        <w:rPr>
          <w:rFonts w:ascii="Calibri" w:eastAsia="Times New Roman" w:hAnsi="Calibri" w:cs="Calibri"/>
          <w:kern w:val="0"/>
          <w:sz w:val="22"/>
          <w:szCs w:val="22"/>
          <w:lang w:eastAsia="en-GB"/>
          <w14:ligatures w14:val="none"/>
        </w:rPr>
        <w:t>Painting and dementia: A mixed method investigation into the creative dialogue between an artist and people living with dementia. PhD Thesis. University of Wales.</w:t>
      </w:r>
    </w:p>
    <w:p w14:paraId="0F8D2377" w14:textId="549BCB18" w:rsidR="00F7403F" w:rsidRPr="00F7403F" w:rsidRDefault="00F7403F" w:rsidP="00F7403F">
      <w:pPr>
        <w:spacing w:before="100" w:beforeAutospacing="1" w:after="100" w:afterAutospacing="1"/>
        <w:rPr>
          <w:rFonts w:eastAsia="Times New Roman" w:cstheme="minorHAnsi"/>
          <w:kern w:val="0"/>
          <w:lang w:eastAsia="en-GB"/>
          <w14:ligatures w14:val="none"/>
        </w:rPr>
      </w:pPr>
      <w:r w:rsidRPr="00F7403F">
        <w:rPr>
          <w:rFonts w:ascii="Calibri" w:eastAsia="Times New Roman" w:hAnsi="Calibri" w:cs="Calibri"/>
          <w:b/>
          <w:bCs/>
          <w:kern w:val="0"/>
          <w:sz w:val="22"/>
          <w:szCs w:val="22"/>
          <w:lang w:eastAsia="en-GB"/>
          <w14:ligatures w14:val="none"/>
        </w:rPr>
        <w:t>Research Associate</w:t>
      </w:r>
      <w:r>
        <w:rPr>
          <w:rFonts w:ascii="Calibri" w:eastAsia="Times New Roman" w:hAnsi="Calibri" w:cs="Calibri"/>
          <w:b/>
          <w:bCs/>
          <w:kern w:val="0"/>
          <w:sz w:val="22"/>
          <w:szCs w:val="22"/>
          <w:lang w:eastAsia="en-GB"/>
          <w14:ligatures w14:val="none"/>
        </w:rPr>
        <w:t xml:space="preserve">: </w:t>
      </w:r>
      <w:r>
        <w:rPr>
          <w:rFonts w:ascii="Calibri" w:eastAsia="Times New Roman" w:hAnsi="Calibri" w:cs="Calibri"/>
          <w:kern w:val="0"/>
          <w:sz w:val="22"/>
          <w:szCs w:val="22"/>
          <w:lang w:eastAsia="en-GB"/>
          <w14:ligatures w14:val="none"/>
        </w:rPr>
        <w:t xml:space="preserve">Salford Institute for Dementia. 2019-2020. Funded by the Dowager Countess Eleanor Peel Trust. </w:t>
      </w:r>
    </w:p>
    <w:p w14:paraId="4B8CC803" w14:textId="77777777" w:rsidR="00F7403F" w:rsidRDefault="00F7403F" w:rsidP="005E4C43">
      <w:pPr>
        <w:spacing w:before="100" w:beforeAutospacing="1" w:after="100" w:afterAutospacing="1"/>
        <w:rPr>
          <w:rFonts w:ascii="Times New Roman" w:eastAsia="Times New Roman" w:hAnsi="Times New Roman" w:cs="Times New Roman"/>
          <w:kern w:val="0"/>
          <w:lang w:eastAsia="en-GB"/>
          <w14:ligatures w14:val="none"/>
        </w:rPr>
      </w:pPr>
    </w:p>
    <w:p w14:paraId="60B4E92F" w14:textId="77777777" w:rsidR="00F7403F" w:rsidRPr="005E4C43" w:rsidRDefault="00F7403F" w:rsidP="005E4C43">
      <w:pPr>
        <w:spacing w:before="100" w:beforeAutospacing="1" w:after="100" w:afterAutospacing="1"/>
        <w:rPr>
          <w:rFonts w:ascii="Times New Roman" w:eastAsia="Times New Roman" w:hAnsi="Times New Roman" w:cs="Times New Roman"/>
          <w:kern w:val="0"/>
          <w:lang w:eastAsia="en-GB"/>
          <w14:ligatures w14:val="none"/>
        </w:rPr>
      </w:pPr>
    </w:p>
    <w:p w14:paraId="63A5FA02" w14:textId="77777777" w:rsidR="005E4C43" w:rsidRDefault="005E4C43" w:rsidP="005E4C43">
      <w:pPr>
        <w:spacing w:before="100" w:beforeAutospacing="1" w:after="100" w:afterAutospacing="1"/>
        <w:rPr>
          <w:rFonts w:ascii="Calibri" w:eastAsia="Times New Roman" w:hAnsi="Calibri" w:cs="Calibri"/>
          <w:b/>
          <w:bCs/>
          <w:kern w:val="0"/>
          <w:sz w:val="20"/>
          <w:szCs w:val="20"/>
          <w:lang w:eastAsia="en-GB"/>
          <w14:ligatures w14:val="none"/>
        </w:rPr>
      </w:pPr>
      <w:r w:rsidRPr="005E4C43">
        <w:rPr>
          <w:rFonts w:ascii="Calibri" w:eastAsia="Times New Roman" w:hAnsi="Calibri" w:cs="Calibri"/>
          <w:b/>
          <w:bCs/>
          <w:kern w:val="0"/>
          <w:sz w:val="22"/>
          <w:szCs w:val="22"/>
          <w:lang w:eastAsia="en-GB"/>
          <w14:ligatures w14:val="none"/>
        </w:rPr>
        <w:lastRenderedPageBreak/>
        <w:t xml:space="preserve">CURRENT RESEARCH INTERESTS/ONGOING PROJECT TITLE: </w:t>
      </w:r>
      <w:r w:rsidRPr="005E4C43">
        <w:rPr>
          <w:rFonts w:ascii="Calibri" w:eastAsia="Times New Roman" w:hAnsi="Calibri" w:cs="Calibri"/>
          <w:b/>
          <w:bCs/>
          <w:kern w:val="0"/>
          <w:sz w:val="20"/>
          <w:szCs w:val="20"/>
          <w:lang w:eastAsia="en-GB"/>
          <w14:ligatures w14:val="none"/>
        </w:rPr>
        <w:t xml:space="preserve">HOW DO YOU INTEND TO CONTRIBUTE TO INTERDEM: </w:t>
      </w:r>
    </w:p>
    <w:p w14:paraId="7B08FA10" w14:textId="1EE79BA3" w:rsidR="00DC0EC6" w:rsidRPr="00DC0EC6" w:rsidRDefault="00DC0EC6" w:rsidP="00DC0EC6">
      <w:pPr>
        <w:spacing w:before="240" w:after="240"/>
        <w:rPr>
          <w:rFonts w:eastAsia="Calibri" w:cstheme="minorHAnsi"/>
          <w:color w:val="000000" w:themeColor="text1"/>
        </w:rPr>
      </w:pPr>
      <w:r w:rsidRPr="00DC0EC6">
        <w:rPr>
          <w:rFonts w:eastAsia="Calibri" w:cstheme="minorHAnsi"/>
          <w:color w:val="000000" w:themeColor="text1"/>
        </w:rPr>
        <w:t xml:space="preserve">I am a practising painter and researcher working in the field of dementia. I am interested in how painting can provide new and meaningful experiences and routes of expression for people living with dementia that do not rely on verbal communication. </w:t>
      </w:r>
    </w:p>
    <w:p w14:paraId="226E4222" w14:textId="0E18A473" w:rsidR="00DC0EC6" w:rsidRPr="00DC0EC6" w:rsidRDefault="00DC0EC6" w:rsidP="00DC0EC6">
      <w:pPr>
        <w:spacing w:before="240" w:after="240"/>
        <w:rPr>
          <w:rFonts w:eastAsia="Calibri" w:cstheme="minorHAnsi"/>
          <w:color w:val="000000" w:themeColor="text1"/>
        </w:rPr>
      </w:pPr>
      <w:r w:rsidRPr="00DC0EC6">
        <w:rPr>
          <w:rFonts w:eastAsia="Calibri" w:cstheme="minorHAnsi"/>
          <w:color w:val="000000" w:themeColor="text1"/>
        </w:rPr>
        <w:t>My PhD research (2019) investigated how people living with dementia engage with and experience painting whilst working alongside an artist-researcher (myself</w:t>
      </w:r>
      <w:proofErr w:type="gramStart"/>
      <w:r w:rsidRPr="00DC0EC6">
        <w:rPr>
          <w:rFonts w:eastAsia="Calibri" w:cstheme="minorHAnsi"/>
          <w:color w:val="000000" w:themeColor="text1"/>
        </w:rPr>
        <w:t>).As</w:t>
      </w:r>
      <w:proofErr w:type="gramEnd"/>
      <w:r w:rsidRPr="00DC0EC6">
        <w:rPr>
          <w:rFonts w:eastAsia="Calibri" w:cstheme="minorHAnsi"/>
          <w:color w:val="000000" w:themeColor="text1"/>
        </w:rPr>
        <w:t xml:space="preserve"> part of this, I developed a </w:t>
      </w:r>
      <w:r w:rsidR="00A91825" w:rsidRPr="00DC0EC6">
        <w:rPr>
          <w:rFonts w:eastAsia="Calibri" w:cstheme="minorHAnsi"/>
          <w:color w:val="000000" w:themeColor="text1"/>
        </w:rPr>
        <w:t>person-centred</w:t>
      </w:r>
      <w:r w:rsidRPr="00DC0EC6">
        <w:rPr>
          <w:rFonts w:eastAsia="Calibri" w:cstheme="minorHAnsi"/>
          <w:color w:val="000000" w:themeColor="text1"/>
        </w:rPr>
        <w:t xml:space="preserve"> model of creatively working whereby I individually painted alongside participants to provide visual support and stimulus. Observation and semi-structured interviews were also used to capture data. Reflections of my own practice, data collected from the painting workshops and relevant literature were used to offer new understandings into the experiences of people living with dementia whilst painting. </w:t>
      </w:r>
    </w:p>
    <w:p w14:paraId="63D4A5A1" w14:textId="567B7CA9" w:rsidR="00DF3892" w:rsidRPr="001B4949" w:rsidRDefault="00DC0EC6" w:rsidP="001B4949">
      <w:pPr>
        <w:spacing w:before="240" w:after="240"/>
        <w:rPr>
          <w:rFonts w:eastAsia="Calibri" w:cstheme="minorHAnsi"/>
          <w:color w:val="000000" w:themeColor="text1"/>
        </w:rPr>
      </w:pPr>
      <w:r w:rsidRPr="00DC0EC6">
        <w:rPr>
          <w:rFonts w:eastAsia="Calibri" w:cstheme="minorHAnsi"/>
          <w:color w:val="000000" w:themeColor="text1"/>
        </w:rPr>
        <w:t>I am currently working as a co-applicant on a</w:t>
      </w:r>
      <w:r w:rsidR="002B2F72">
        <w:rPr>
          <w:rFonts w:eastAsia="Calibri" w:cstheme="minorHAnsi"/>
          <w:color w:val="000000" w:themeColor="text1"/>
        </w:rPr>
        <w:t>n</w:t>
      </w:r>
      <w:r w:rsidRPr="00DC0EC6">
        <w:rPr>
          <w:rFonts w:eastAsia="Calibri" w:cstheme="minorHAnsi"/>
          <w:color w:val="000000" w:themeColor="text1"/>
        </w:rPr>
        <w:t xml:space="preserve"> NIHR funded bid exploring people living with dementia’s experiences of care and in particular the use of restrictive practices. I am using  the creative approach adopted within my PhD to</w:t>
      </w:r>
      <w:r>
        <w:rPr>
          <w:rFonts w:eastAsia="Calibri" w:cstheme="minorHAnsi"/>
          <w:color w:val="000000" w:themeColor="text1"/>
        </w:rPr>
        <w:t xml:space="preserve"> </w:t>
      </w:r>
      <w:r w:rsidR="001B4949">
        <w:rPr>
          <w:rFonts w:eastAsia="Calibri" w:cstheme="minorHAnsi"/>
          <w:color w:val="000000" w:themeColor="text1"/>
        </w:rPr>
        <w:t>p</w:t>
      </w:r>
      <w:r>
        <w:rPr>
          <w:rFonts w:eastAsia="Calibri" w:cstheme="minorHAnsi"/>
          <w:color w:val="000000" w:themeColor="text1"/>
        </w:rPr>
        <w:t>romote the Patient and Public Involvement aspect of the study</w:t>
      </w:r>
      <w:r w:rsidR="001B4949">
        <w:rPr>
          <w:rFonts w:eastAsia="Calibri" w:cstheme="minorHAnsi"/>
          <w:color w:val="000000" w:themeColor="text1"/>
        </w:rPr>
        <w:t xml:space="preserve">. This involves </w:t>
      </w:r>
      <w:r>
        <w:rPr>
          <w:rFonts w:eastAsia="Calibri" w:cstheme="minorHAnsi"/>
          <w:color w:val="000000" w:themeColor="text1"/>
        </w:rPr>
        <w:t>supporting people living with dementia to express their experiences, perspectives and wishes relating to their care</w:t>
      </w:r>
      <w:r w:rsidR="001B4949">
        <w:rPr>
          <w:rFonts w:eastAsia="Calibri" w:cstheme="minorHAnsi"/>
          <w:color w:val="000000" w:themeColor="text1"/>
        </w:rPr>
        <w:t xml:space="preserve"> through Art</w:t>
      </w:r>
      <w:r>
        <w:rPr>
          <w:rFonts w:eastAsia="Calibri" w:cstheme="minorHAnsi"/>
          <w:color w:val="000000" w:themeColor="text1"/>
        </w:rPr>
        <w:t xml:space="preserve">. </w:t>
      </w:r>
      <w:r w:rsidR="002B2F72">
        <w:rPr>
          <w:rFonts w:eastAsia="Calibri" w:cstheme="minorHAnsi"/>
          <w:color w:val="000000" w:themeColor="text1"/>
        </w:rPr>
        <w:t xml:space="preserve">This aims </w:t>
      </w:r>
      <w:r w:rsidR="00341BE1">
        <w:rPr>
          <w:rFonts w:eastAsia="Calibri" w:cstheme="minorHAnsi"/>
          <w:color w:val="000000" w:themeColor="text1"/>
        </w:rPr>
        <w:t xml:space="preserve">to </w:t>
      </w:r>
      <w:r w:rsidR="00341BE1">
        <w:rPr>
          <w:rFonts w:cstheme="minorHAnsi"/>
          <w:color w:val="000000" w:themeColor="text1"/>
        </w:rPr>
        <w:t>influence</w:t>
      </w:r>
      <w:r>
        <w:rPr>
          <w:rFonts w:cstheme="minorHAnsi"/>
          <w:color w:val="000000" w:themeColor="text1"/>
        </w:rPr>
        <w:t xml:space="preserve"> the</w:t>
      </w:r>
      <w:r w:rsidR="00DF3892" w:rsidRPr="00DC0EC6">
        <w:rPr>
          <w:rFonts w:cstheme="minorHAnsi"/>
          <w:color w:val="000000" w:themeColor="text1"/>
        </w:rPr>
        <w:t xml:space="preserve"> effective develop</w:t>
      </w:r>
      <w:r>
        <w:rPr>
          <w:rFonts w:cstheme="minorHAnsi"/>
          <w:color w:val="000000" w:themeColor="text1"/>
        </w:rPr>
        <w:t>ment of</w:t>
      </w:r>
      <w:r w:rsidR="00DF3892" w:rsidRPr="00DC0EC6">
        <w:rPr>
          <w:rFonts w:cstheme="minorHAnsi"/>
          <w:color w:val="000000" w:themeColor="text1"/>
        </w:rPr>
        <w:t xml:space="preserve"> meaningful change for policy and care practice. </w:t>
      </w:r>
    </w:p>
    <w:p w14:paraId="377537FD" w14:textId="36FA50DA" w:rsidR="00D318D9" w:rsidRDefault="00DF3892">
      <w:pPr>
        <w:rPr>
          <w:rFonts w:cstheme="minorHAnsi"/>
          <w:color w:val="000000" w:themeColor="text1"/>
        </w:rPr>
      </w:pPr>
      <w:r w:rsidRPr="00DC0EC6">
        <w:rPr>
          <w:rFonts w:cstheme="minorHAnsi"/>
          <w:color w:val="000000" w:themeColor="text1"/>
        </w:rPr>
        <w:t>My research will contribute to I</w:t>
      </w:r>
      <w:r w:rsidR="00324B91" w:rsidRPr="00DC0EC6">
        <w:rPr>
          <w:rFonts w:cstheme="minorHAnsi"/>
          <w:color w:val="000000" w:themeColor="text1"/>
        </w:rPr>
        <w:t>NTERDEM</w:t>
      </w:r>
      <w:r w:rsidRPr="00DC0EC6">
        <w:rPr>
          <w:rFonts w:cstheme="minorHAnsi"/>
          <w:color w:val="000000" w:themeColor="text1"/>
        </w:rPr>
        <w:t xml:space="preserve"> by offering new insights into how the arts can be used to support new avenues of engagement, communication and co-production involving people living with dementia</w:t>
      </w:r>
      <w:r w:rsidR="00324B91" w:rsidRPr="00DC0EC6">
        <w:rPr>
          <w:rFonts w:cstheme="minorHAnsi"/>
          <w:color w:val="000000" w:themeColor="text1"/>
        </w:rPr>
        <w:t>.</w:t>
      </w:r>
      <w:r w:rsidR="00D318D9">
        <w:rPr>
          <w:rFonts w:cstheme="minorHAnsi"/>
          <w:color w:val="000000" w:themeColor="text1"/>
        </w:rPr>
        <w:t xml:space="preserve">  </w:t>
      </w:r>
      <w:r w:rsidR="00EB7D77">
        <w:rPr>
          <w:rFonts w:cstheme="minorHAnsi"/>
          <w:color w:val="000000" w:themeColor="text1"/>
        </w:rPr>
        <w:t>The research</w:t>
      </w:r>
      <w:r w:rsidR="00A91825">
        <w:rPr>
          <w:rFonts w:cstheme="minorHAnsi"/>
          <w:color w:val="000000" w:themeColor="text1"/>
        </w:rPr>
        <w:t xml:space="preserve"> </w:t>
      </w:r>
      <w:r w:rsidR="005F0AD0">
        <w:rPr>
          <w:rFonts w:cstheme="minorHAnsi"/>
          <w:color w:val="000000" w:themeColor="text1"/>
        </w:rPr>
        <w:t xml:space="preserve">also </w:t>
      </w:r>
      <w:r w:rsidR="00D318D9">
        <w:rPr>
          <w:rFonts w:cstheme="minorHAnsi"/>
          <w:color w:val="000000" w:themeColor="text1"/>
        </w:rPr>
        <w:t xml:space="preserve">offers new </w:t>
      </w:r>
      <w:r w:rsidR="00341BE1">
        <w:rPr>
          <w:rFonts w:cstheme="minorHAnsi"/>
          <w:color w:val="000000" w:themeColor="text1"/>
        </w:rPr>
        <w:t>perspectives on</w:t>
      </w:r>
      <w:r w:rsidR="00EB7D77">
        <w:rPr>
          <w:rFonts w:cstheme="minorHAnsi"/>
          <w:color w:val="000000" w:themeColor="text1"/>
        </w:rPr>
        <w:t xml:space="preserve"> </w:t>
      </w:r>
      <w:r w:rsidR="00FF3F22">
        <w:rPr>
          <w:rFonts w:cstheme="minorHAnsi"/>
          <w:color w:val="000000" w:themeColor="text1"/>
        </w:rPr>
        <w:t>how an</w:t>
      </w:r>
      <w:r w:rsidR="00D318D9">
        <w:rPr>
          <w:rFonts w:cstheme="minorHAnsi"/>
          <w:color w:val="000000" w:themeColor="text1"/>
        </w:rPr>
        <w:t xml:space="preserve"> artist can contribute </w:t>
      </w:r>
      <w:r w:rsidR="00A91825">
        <w:rPr>
          <w:rFonts w:cstheme="minorHAnsi"/>
          <w:color w:val="000000" w:themeColor="text1"/>
        </w:rPr>
        <w:t>to</w:t>
      </w:r>
      <w:r w:rsidR="00D318D9">
        <w:rPr>
          <w:rFonts w:cstheme="minorHAnsi"/>
          <w:color w:val="000000" w:themeColor="text1"/>
        </w:rPr>
        <w:t xml:space="preserve"> the field of dementia research</w:t>
      </w:r>
      <w:r w:rsidR="001B4949">
        <w:rPr>
          <w:rFonts w:cstheme="minorHAnsi"/>
          <w:color w:val="000000" w:themeColor="text1"/>
        </w:rPr>
        <w:t xml:space="preserve"> t</w:t>
      </w:r>
      <w:r w:rsidR="00D318D9">
        <w:rPr>
          <w:rFonts w:cstheme="minorHAnsi"/>
          <w:color w:val="000000" w:themeColor="text1"/>
        </w:rPr>
        <w:t>hrough using methods associated with both the Arts and Social Sciences</w:t>
      </w:r>
      <w:r w:rsidR="001B4949">
        <w:rPr>
          <w:rFonts w:cstheme="minorHAnsi"/>
          <w:color w:val="000000" w:themeColor="text1"/>
        </w:rPr>
        <w:t xml:space="preserve">. </w:t>
      </w:r>
    </w:p>
    <w:p w14:paraId="2132D451" w14:textId="005396E1" w:rsidR="00D318D9" w:rsidRDefault="00D318D9">
      <w:pPr>
        <w:rPr>
          <w:rFonts w:cstheme="minorHAnsi"/>
          <w:color w:val="000000" w:themeColor="text1"/>
        </w:rPr>
      </w:pPr>
    </w:p>
    <w:p w14:paraId="43A197CF" w14:textId="721DAC96" w:rsidR="00DF3892" w:rsidRDefault="00324B91">
      <w:pPr>
        <w:rPr>
          <w:rFonts w:cstheme="minorHAnsi"/>
          <w:color w:val="000000" w:themeColor="text1"/>
        </w:rPr>
      </w:pPr>
      <w:r w:rsidRPr="00DC0EC6">
        <w:rPr>
          <w:rFonts w:cstheme="minorHAnsi"/>
          <w:color w:val="000000" w:themeColor="text1"/>
        </w:rPr>
        <w:t xml:space="preserve">I would </w:t>
      </w:r>
      <w:r w:rsidR="002B2F72">
        <w:rPr>
          <w:rFonts w:cstheme="minorHAnsi"/>
          <w:color w:val="000000" w:themeColor="text1"/>
        </w:rPr>
        <w:t xml:space="preserve">greatly value </w:t>
      </w:r>
      <w:r w:rsidR="00D318D9">
        <w:rPr>
          <w:rFonts w:cstheme="minorHAnsi"/>
          <w:color w:val="000000" w:themeColor="text1"/>
        </w:rPr>
        <w:t>be</w:t>
      </w:r>
      <w:r w:rsidR="002B2F72">
        <w:rPr>
          <w:rFonts w:cstheme="minorHAnsi"/>
          <w:color w:val="000000" w:themeColor="text1"/>
        </w:rPr>
        <w:t>ing</w:t>
      </w:r>
      <w:r w:rsidR="00D318D9">
        <w:rPr>
          <w:rFonts w:cstheme="minorHAnsi"/>
          <w:color w:val="000000" w:themeColor="text1"/>
        </w:rPr>
        <w:t xml:space="preserve"> part of INTERDEM and hav</w:t>
      </w:r>
      <w:r w:rsidR="002B2F72">
        <w:rPr>
          <w:rFonts w:cstheme="minorHAnsi"/>
          <w:color w:val="000000" w:themeColor="text1"/>
        </w:rPr>
        <w:t>ing</w:t>
      </w:r>
      <w:r w:rsidRPr="00DC0EC6">
        <w:rPr>
          <w:rFonts w:cstheme="minorHAnsi"/>
          <w:color w:val="000000" w:themeColor="text1"/>
        </w:rPr>
        <w:t xml:space="preserve"> the opportunity to collaborate with others and use my research interests to develop new and meaningful ways of engaging with people living with dementia. </w:t>
      </w:r>
    </w:p>
    <w:p w14:paraId="19A558D9" w14:textId="77777777" w:rsidR="00D318D9" w:rsidRDefault="00D318D9">
      <w:pPr>
        <w:rPr>
          <w:rFonts w:cstheme="minorHAnsi"/>
          <w:color w:val="000000" w:themeColor="text1"/>
        </w:rPr>
      </w:pPr>
    </w:p>
    <w:p w14:paraId="11322F40" w14:textId="77777777" w:rsidR="00D318D9" w:rsidRPr="00DC0EC6" w:rsidRDefault="00D318D9">
      <w:pPr>
        <w:rPr>
          <w:rFonts w:cstheme="minorHAnsi"/>
          <w:color w:val="000000" w:themeColor="text1"/>
        </w:rPr>
      </w:pPr>
    </w:p>
    <w:sectPr w:rsidR="00D318D9" w:rsidRPr="00DC0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849ED"/>
    <w:multiLevelType w:val="hybridMultilevel"/>
    <w:tmpl w:val="8C0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10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43"/>
    <w:rsid w:val="0004443B"/>
    <w:rsid w:val="00097A64"/>
    <w:rsid w:val="001B4949"/>
    <w:rsid w:val="002B2F72"/>
    <w:rsid w:val="00324B91"/>
    <w:rsid w:val="00332114"/>
    <w:rsid w:val="00341BE1"/>
    <w:rsid w:val="003919DC"/>
    <w:rsid w:val="0053016F"/>
    <w:rsid w:val="005E4C43"/>
    <w:rsid w:val="005F0AD0"/>
    <w:rsid w:val="009C757D"/>
    <w:rsid w:val="00A91825"/>
    <w:rsid w:val="00AC7718"/>
    <w:rsid w:val="00BB0D6D"/>
    <w:rsid w:val="00C35B2C"/>
    <w:rsid w:val="00D318D9"/>
    <w:rsid w:val="00DC0EC6"/>
    <w:rsid w:val="00DF3892"/>
    <w:rsid w:val="00E340C1"/>
    <w:rsid w:val="00EB7D77"/>
    <w:rsid w:val="00F7403F"/>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525A0"/>
  <w15:chartTrackingRefBased/>
  <w15:docId w15:val="{94355E98-5CA1-5E4A-AE1B-2631AE18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C43"/>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E340C1"/>
    <w:rPr>
      <w:color w:val="0563C1" w:themeColor="hyperlink"/>
      <w:u w:val="single"/>
    </w:rPr>
  </w:style>
  <w:style w:type="character" w:styleId="UnresolvedMention">
    <w:name w:val="Unresolved Mention"/>
    <w:basedOn w:val="DefaultParagraphFont"/>
    <w:uiPriority w:val="99"/>
    <w:semiHidden/>
    <w:unhideWhenUsed/>
    <w:rsid w:val="00E340C1"/>
    <w:rPr>
      <w:color w:val="605E5C"/>
      <w:shd w:val="clear" w:color="auto" w:fill="E1DFDD"/>
    </w:rPr>
  </w:style>
  <w:style w:type="paragraph" w:styleId="ListParagraph">
    <w:name w:val="List Paragraph"/>
    <w:basedOn w:val="Normal"/>
    <w:uiPriority w:val="34"/>
    <w:qFormat/>
    <w:rsid w:val="00E340C1"/>
    <w:pPr>
      <w:ind w:left="720"/>
      <w:contextualSpacing/>
    </w:pPr>
  </w:style>
  <w:style w:type="paragraph" w:styleId="Revision">
    <w:name w:val="Revision"/>
    <w:hidden/>
    <w:uiPriority w:val="99"/>
    <w:semiHidden/>
    <w:rsid w:val="0053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1362">
      <w:bodyDiv w:val="1"/>
      <w:marLeft w:val="0"/>
      <w:marRight w:val="0"/>
      <w:marTop w:val="0"/>
      <w:marBottom w:val="0"/>
      <w:divBdr>
        <w:top w:val="none" w:sz="0" w:space="0" w:color="auto"/>
        <w:left w:val="none" w:sz="0" w:space="0" w:color="auto"/>
        <w:bottom w:val="none" w:sz="0" w:space="0" w:color="auto"/>
        <w:right w:val="none" w:sz="0" w:space="0" w:color="auto"/>
      </w:divBdr>
    </w:div>
    <w:div w:id="484707219">
      <w:bodyDiv w:val="1"/>
      <w:marLeft w:val="0"/>
      <w:marRight w:val="0"/>
      <w:marTop w:val="0"/>
      <w:marBottom w:val="0"/>
      <w:divBdr>
        <w:top w:val="none" w:sz="0" w:space="0" w:color="auto"/>
        <w:left w:val="none" w:sz="0" w:space="0" w:color="auto"/>
        <w:bottom w:val="none" w:sz="0" w:space="0" w:color="auto"/>
        <w:right w:val="none" w:sz="0" w:space="0" w:color="auto"/>
      </w:divBdr>
    </w:div>
    <w:div w:id="876312658">
      <w:bodyDiv w:val="1"/>
      <w:marLeft w:val="0"/>
      <w:marRight w:val="0"/>
      <w:marTop w:val="0"/>
      <w:marBottom w:val="0"/>
      <w:divBdr>
        <w:top w:val="none" w:sz="0" w:space="0" w:color="auto"/>
        <w:left w:val="none" w:sz="0" w:space="0" w:color="auto"/>
        <w:bottom w:val="none" w:sz="0" w:space="0" w:color="auto"/>
        <w:right w:val="none" w:sz="0" w:space="0" w:color="auto"/>
      </w:divBdr>
    </w:div>
    <w:div w:id="1023049491">
      <w:bodyDiv w:val="1"/>
      <w:marLeft w:val="0"/>
      <w:marRight w:val="0"/>
      <w:marTop w:val="0"/>
      <w:marBottom w:val="0"/>
      <w:divBdr>
        <w:top w:val="none" w:sz="0" w:space="0" w:color="auto"/>
        <w:left w:val="none" w:sz="0" w:space="0" w:color="auto"/>
        <w:bottom w:val="none" w:sz="0" w:space="0" w:color="auto"/>
        <w:right w:val="none" w:sz="0" w:space="0" w:color="auto"/>
      </w:divBdr>
      <w:divsChild>
        <w:div w:id="1956785381">
          <w:marLeft w:val="0"/>
          <w:marRight w:val="0"/>
          <w:marTop w:val="0"/>
          <w:marBottom w:val="0"/>
          <w:divBdr>
            <w:top w:val="none" w:sz="0" w:space="0" w:color="auto"/>
            <w:left w:val="none" w:sz="0" w:space="0" w:color="auto"/>
            <w:bottom w:val="none" w:sz="0" w:space="0" w:color="auto"/>
            <w:right w:val="none" w:sz="0" w:space="0" w:color="auto"/>
          </w:divBdr>
          <w:divsChild>
            <w:div w:id="1793551908">
              <w:marLeft w:val="0"/>
              <w:marRight w:val="0"/>
              <w:marTop w:val="0"/>
              <w:marBottom w:val="0"/>
              <w:divBdr>
                <w:top w:val="none" w:sz="0" w:space="0" w:color="auto"/>
                <w:left w:val="none" w:sz="0" w:space="0" w:color="auto"/>
                <w:bottom w:val="none" w:sz="0" w:space="0" w:color="auto"/>
                <w:right w:val="none" w:sz="0" w:space="0" w:color="auto"/>
              </w:divBdr>
              <w:divsChild>
                <w:div w:id="16297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4294">
          <w:marLeft w:val="0"/>
          <w:marRight w:val="0"/>
          <w:marTop w:val="0"/>
          <w:marBottom w:val="0"/>
          <w:divBdr>
            <w:top w:val="none" w:sz="0" w:space="0" w:color="auto"/>
            <w:left w:val="none" w:sz="0" w:space="0" w:color="auto"/>
            <w:bottom w:val="none" w:sz="0" w:space="0" w:color="auto"/>
            <w:right w:val="none" w:sz="0" w:space="0" w:color="auto"/>
          </w:divBdr>
          <w:divsChild>
            <w:div w:id="1234003699">
              <w:marLeft w:val="0"/>
              <w:marRight w:val="0"/>
              <w:marTop w:val="0"/>
              <w:marBottom w:val="0"/>
              <w:divBdr>
                <w:top w:val="none" w:sz="0" w:space="0" w:color="auto"/>
                <w:left w:val="none" w:sz="0" w:space="0" w:color="auto"/>
                <w:bottom w:val="none" w:sz="0" w:space="0" w:color="auto"/>
                <w:right w:val="none" w:sz="0" w:space="0" w:color="auto"/>
              </w:divBdr>
              <w:divsChild>
                <w:div w:id="16941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5106">
      <w:bodyDiv w:val="1"/>
      <w:marLeft w:val="0"/>
      <w:marRight w:val="0"/>
      <w:marTop w:val="0"/>
      <w:marBottom w:val="0"/>
      <w:divBdr>
        <w:top w:val="none" w:sz="0" w:space="0" w:color="auto"/>
        <w:left w:val="none" w:sz="0" w:space="0" w:color="auto"/>
        <w:bottom w:val="none" w:sz="0" w:space="0" w:color="auto"/>
        <w:right w:val="none" w:sz="0" w:space="0" w:color="auto"/>
      </w:divBdr>
      <w:divsChild>
        <w:div w:id="248925352">
          <w:marLeft w:val="0"/>
          <w:marRight w:val="0"/>
          <w:marTop w:val="0"/>
          <w:marBottom w:val="0"/>
          <w:divBdr>
            <w:top w:val="none" w:sz="0" w:space="0" w:color="auto"/>
            <w:left w:val="none" w:sz="0" w:space="0" w:color="auto"/>
            <w:bottom w:val="none" w:sz="0" w:space="0" w:color="auto"/>
            <w:right w:val="none" w:sz="0" w:space="0" w:color="auto"/>
          </w:divBdr>
          <w:divsChild>
            <w:div w:id="1250381883">
              <w:marLeft w:val="0"/>
              <w:marRight w:val="0"/>
              <w:marTop w:val="0"/>
              <w:marBottom w:val="0"/>
              <w:divBdr>
                <w:top w:val="none" w:sz="0" w:space="0" w:color="auto"/>
                <w:left w:val="none" w:sz="0" w:space="0" w:color="auto"/>
                <w:bottom w:val="none" w:sz="0" w:space="0" w:color="auto"/>
                <w:right w:val="none" w:sz="0" w:space="0" w:color="auto"/>
              </w:divBdr>
              <w:divsChild>
                <w:div w:id="13718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Wyatt@uw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Wyatt</dc:creator>
  <cp:keywords/>
  <dc:description/>
  <cp:lastModifiedBy>Megan Wyatt</cp:lastModifiedBy>
  <cp:revision>6</cp:revision>
  <dcterms:created xsi:type="dcterms:W3CDTF">2023-06-10T20:06:00Z</dcterms:created>
  <dcterms:modified xsi:type="dcterms:W3CDTF">2023-06-16T11:53:00Z</dcterms:modified>
</cp:coreProperties>
</file>