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CBCC" w14:textId="77777777" w:rsidR="0088438E" w:rsidRPr="00004839" w:rsidRDefault="004D59FC">
      <w:pPr>
        <w:pStyle w:val="BodyText"/>
        <w:ind w:left="3990"/>
        <w:rPr>
          <w:rFonts w:asciiTheme="minorHAnsi" w:hAnsiTheme="minorHAnsi" w:cstheme="minorHAnsi"/>
          <w:sz w:val="20"/>
        </w:rPr>
      </w:pPr>
      <w:r w:rsidRPr="00004839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479DD52D" wp14:editId="0D080088">
            <wp:extent cx="1864756" cy="13167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4756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926AE" w14:textId="77777777" w:rsidR="0088438E" w:rsidRPr="00004839" w:rsidRDefault="0088438E">
      <w:pPr>
        <w:pStyle w:val="BodyText"/>
        <w:rPr>
          <w:rFonts w:asciiTheme="minorHAnsi" w:hAnsiTheme="minorHAnsi" w:cstheme="minorHAnsi"/>
          <w:sz w:val="20"/>
        </w:rPr>
      </w:pPr>
    </w:p>
    <w:p w14:paraId="111DA553" w14:textId="77777777" w:rsidR="0088438E" w:rsidRPr="00004839" w:rsidRDefault="0088438E">
      <w:pPr>
        <w:pStyle w:val="BodyText"/>
        <w:spacing w:before="10"/>
        <w:rPr>
          <w:rFonts w:asciiTheme="minorHAnsi" w:hAnsiTheme="minorHAnsi" w:cstheme="minorHAnsi"/>
          <w:sz w:val="15"/>
        </w:rPr>
      </w:pPr>
    </w:p>
    <w:p w14:paraId="395C18E7" w14:textId="77777777" w:rsidR="0088438E" w:rsidRPr="00004839" w:rsidRDefault="004D59FC">
      <w:pPr>
        <w:spacing w:before="45"/>
        <w:ind w:left="733" w:right="1231"/>
        <w:jc w:val="center"/>
        <w:rPr>
          <w:rFonts w:asciiTheme="minorHAnsi" w:hAnsiTheme="minorHAnsi" w:cstheme="minorHAnsi"/>
          <w:b/>
          <w:sz w:val="28"/>
        </w:rPr>
      </w:pPr>
      <w:r w:rsidRPr="00004839">
        <w:rPr>
          <w:rFonts w:asciiTheme="minorHAnsi" w:hAnsiTheme="minorHAnsi" w:cstheme="minorHAnsi"/>
          <w:b/>
          <w:sz w:val="28"/>
        </w:rPr>
        <w:t>INTERDEM MEMBERS – BRIEF CURRICULUM VITAE</w:t>
      </w:r>
    </w:p>
    <w:p w14:paraId="1D3425CB" w14:textId="77777777" w:rsidR="0088438E" w:rsidRPr="00004839" w:rsidRDefault="004D59FC">
      <w:pPr>
        <w:spacing w:before="1"/>
        <w:ind w:left="739" w:right="1231"/>
        <w:jc w:val="center"/>
        <w:rPr>
          <w:rFonts w:asciiTheme="minorHAnsi" w:hAnsiTheme="minorHAnsi" w:cstheme="minorHAnsi"/>
        </w:rPr>
      </w:pPr>
      <w:r w:rsidRPr="00004839">
        <w:rPr>
          <w:rFonts w:asciiTheme="minorHAnsi" w:hAnsiTheme="minorHAnsi" w:cstheme="minorHAnsi"/>
        </w:rPr>
        <w:t xml:space="preserve">Please complete this document (no more than 3 pages) and return to </w:t>
      </w:r>
      <w:hyperlink r:id="rId6">
        <w:r w:rsidRPr="00004839">
          <w:rPr>
            <w:rFonts w:asciiTheme="minorHAnsi" w:hAnsiTheme="minorHAnsi" w:cstheme="minorHAnsi"/>
            <w:color w:val="0000FF"/>
            <w:u w:val="single" w:color="0000FF"/>
          </w:rPr>
          <w:t>d.moens@maastrichtuniversity.nl</w:t>
        </w:r>
      </w:hyperlink>
    </w:p>
    <w:p w14:paraId="749AA859" w14:textId="77777777" w:rsidR="0088438E" w:rsidRPr="00004839" w:rsidRDefault="0088438E">
      <w:pPr>
        <w:pStyle w:val="BodyText"/>
        <w:spacing w:before="5"/>
        <w:rPr>
          <w:rFonts w:asciiTheme="minorHAnsi" w:hAnsiTheme="minorHAnsi" w:cstheme="minorHAnsi"/>
          <w:sz w:val="17"/>
        </w:rPr>
      </w:pPr>
    </w:p>
    <w:p w14:paraId="6C3942BC" w14:textId="77777777" w:rsidR="0088438E" w:rsidRPr="00004839" w:rsidRDefault="004D59FC">
      <w:pPr>
        <w:spacing w:before="56"/>
        <w:ind w:left="739" w:right="1230"/>
        <w:jc w:val="center"/>
        <w:rPr>
          <w:rFonts w:asciiTheme="minorHAnsi" w:hAnsiTheme="minorHAnsi" w:cstheme="minorHAnsi"/>
        </w:rPr>
      </w:pPr>
      <w:r w:rsidRPr="00004839">
        <w:rPr>
          <w:rFonts w:asciiTheme="minorHAnsi" w:hAnsiTheme="minorHAnsi" w:cstheme="minorHAnsi"/>
        </w:rPr>
        <w:t>Please can you also add a picture of yourself</w:t>
      </w:r>
    </w:p>
    <w:p w14:paraId="6BC20F6B" w14:textId="77777777" w:rsidR="0088438E" w:rsidRPr="00004839" w:rsidRDefault="0088438E">
      <w:pPr>
        <w:pStyle w:val="BodyText"/>
        <w:rPr>
          <w:rFonts w:asciiTheme="minorHAnsi" w:hAnsiTheme="minorHAnsi" w:cstheme="minorHAnsi"/>
          <w:sz w:val="22"/>
        </w:rPr>
      </w:pPr>
    </w:p>
    <w:p w14:paraId="0ED67615" w14:textId="77777777" w:rsidR="0088438E" w:rsidRPr="00004839" w:rsidRDefault="0088438E">
      <w:pPr>
        <w:pStyle w:val="BodyText"/>
        <w:rPr>
          <w:rFonts w:asciiTheme="minorHAnsi" w:hAnsiTheme="minorHAnsi" w:cstheme="minorHAnsi"/>
          <w:sz w:val="22"/>
        </w:rPr>
      </w:pPr>
    </w:p>
    <w:p w14:paraId="547CC0FF" w14:textId="69BF0861" w:rsidR="0088438E" w:rsidRPr="00004839" w:rsidRDefault="00E81F80">
      <w:pPr>
        <w:pStyle w:val="BodyText"/>
        <w:spacing w:before="11"/>
        <w:rPr>
          <w:rFonts w:asciiTheme="minorHAnsi" w:hAnsiTheme="minorHAnsi" w:cstheme="minorHAnsi"/>
          <w:sz w:val="21"/>
        </w:rPr>
      </w:pPr>
      <w:r w:rsidRPr="00004839">
        <w:rPr>
          <w:rFonts w:asciiTheme="minorHAnsi" w:hAnsiTheme="minorHAnsi" w:cstheme="minorHAnsi"/>
          <w:noProof/>
        </w:rPr>
        <w:drawing>
          <wp:inline distT="0" distB="0" distL="0" distR="0" wp14:anchorId="60B15A83" wp14:editId="4F80F9CF">
            <wp:extent cx="1469321" cy="2038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9599" cy="205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2D9A4" w14:textId="77777777" w:rsidR="0088438E" w:rsidRPr="00004839" w:rsidRDefault="0088438E">
      <w:pPr>
        <w:pStyle w:val="BodyText"/>
        <w:rPr>
          <w:rFonts w:asciiTheme="minorHAnsi" w:hAnsiTheme="minorHAnsi" w:cstheme="minorHAnsi"/>
          <w:sz w:val="20"/>
        </w:rPr>
      </w:pPr>
    </w:p>
    <w:p w14:paraId="4E4441E4" w14:textId="77777777" w:rsidR="0088438E" w:rsidRPr="00004839" w:rsidRDefault="0088438E">
      <w:pPr>
        <w:pStyle w:val="BodyText"/>
        <w:rPr>
          <w:rFonts w:asciiTheme="minorHAnsi" w:hAnsiTheme="minorHAnsi" w:cstheme="minorHAnsi"/>
          <w:sz w:val="20"/>
        </w:rPr>
      </w:pPr>
    </w:p>
    <w:p w14:paraId="4F5DCCA6" w14:textId="77777777" w:rsidR="0088438E" w:rsidRPr="00004839" w:rsidRDefault="0088438E">
      <w:pPr>
        <w:rPr>
          <w:rFonts w:asciiTheme="minorHAnsi" w:hAnsiTheme="minorHAnsi" w:cstheme="minorHAnsi"/>
          <w:sz w:val="19"/>
        </w:rPr>
        <w:sectPr w:rsidR="0088438E" w:rsidRPr="00004839">
          <w:type w:val="continuous"/>
          <w:pgSz w:w="11910" w:h="16840"/>
          <w:pgMar w:top="1060" w:right="0" w:bottom="280" w:left="640" w:header="720" w:footer="720" w:gutter="0"/>
          <w:cols w:space="720"/>
        </w:sectPr>
      </w:pPr>
    </w:p>
    <w:p w14:paraId="5C80EE45" w14:textId="77777777" w:rsidR="0088438E" w:rsidRPr="00004839" w:rsidRDefault="004D59FC" w:rsidP="00E81F80">
      <w:pPr>
        <w:spacing w:before="84" w:line="480" w:lineRule="auto"/>
        <w:ind w:right="-17"/>
        <w:rPr>
          <w:rFonts w:asciiTheme="minorHAnsi" w:hAnsiTheme="minorHAnsi" w:cstheme="minorHAnsi"/>
          <w:b/>
        </w:rPr>
      </w:pPr>
      <w:r w:rsidRPr="00004839">
        <w:rPr>
          <w:rFonts w:asciiTheme="minorHAnsi" w:hAnsiTheme="minorHAnsi" w:cstheme="minorHAnsi"/>
          <w:b/>
        </w:rPr>
        <w:t>NAME: TITLE:</w:t>
      </w:r>
    </w:p>
    <w:p w14:paraId="5941B178" w14:textId="77777777" w:rsidR="0088438E" w:rsidRPr="00004839" w:rsidRDefault="004D59FC">
      <w:pPr>
        <w:spacing w:before="95"/>
        <w:ind w:left="244"/>
        <w:rPr>
          <w:rFonts w:asciiTheme="minorHAnsi" w:hAnsiTheme="minorHAnsi" w:cstheme="minorHAnsi"/>
        </w:rPr>
      </w:pPr>
      <w:r w:rsidRPr="00004839">
        <w:rPr>
          <w:rFonts w:asciiTheme="minorHAnsi" w:hAnsiTheme="minorHAnsi" w:cstheme="minorHAnsi"/>
        </w:rPr>
        <w:br w:type="column"/>
      </w:r>
      <w:r w:rsidRPr="00004839">
        <w:rPr>
          <w:rFonts w:asciiTheme="minorHAnsi" w:hAnsiTheme="minorHAnsi" w:cstheme="minorHAnsi"/>
        </w:rPr>
        <w:t>Marie Poole</w:t>
      </w:r>
    </w:p>
    <w:p w14:paraId="484231B8" w14:textId="77777777" w:rsidR="0088438E" w:rsidRPr="00004839" w:rsidRDefault="0088438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11AEAB9" w14:textId="77777777" w:rsidR="0088438E" w:rsidRPr="00004839" w:rsidRDefault="004D59FC" w:rsidP="00E81F80">
      <w:pPr>
        <w:spacing w:before="1"/>
        <w:rPr>
          <w:rFonts w:asciiTheme="minorHAnsi" w:hAnsiTheme="minorHAnsi" w:cstheme="minorHAnsi"/>
        </w:rPr>
      </w:pPr>
      <w:r w:rsidRPr="00004839">
        <w:rPr>
          <w:rFonts w:asciiTheme="minorHAnsi" w:hAnsiTheme="minorHAnsi" w:cstheme="minorHAnsi"/>
        </w:rPr>
        <w:t>Dr</w:t>
      </w:r>
    </w:p>
    <w:p w14:paraId="20AB8922" w14:textId="77777777" w:rsidR="0088438E" w:rsidRPr="00004839" w:rsidRDefault="0088438E">
      <w:pPr>
        <w:rPr>
          <w:rFonts w:asciiTheme="minorHAnsi" w:hAnsiTheme="minorHAnsi" w:cstheme="minorHAnsi"/>
        </w:rPr>
        <w:sectPr w:rsidR="0088438E" w:rsidRPr="00004839">
          <w:type w:val="continuous"/>
          <w:pgSz w:w="11910" w:h="16840"/>
          <w:pgMar w:top="1060" w:right="0" w:bottom="280" w:left="640" w:header="720" w:footer="720" w:gutter="0"/>
          <w:cols w:num="2" w:space="720" w:equalWidth="0">
            <w:col w:w="993" w:space="40"/>
            <w:col w:w="10237"/>
          </w:cols>
        </w:sectPr>
      </w:pPr>
    </w:p>
    <w:p w14:paraId="6FB8B397" w14:textId="77777777" w:rsidR="0088438E" w:rsidRPr="00004839" w:rsidRDefault="004D59FC">
      <w:pPr>
        <w:spacing w:line="267" w:lineRule="exact"/>
        <w:ind w:left="351"/>
        <w:rPr>
          <w:rFonts w:asciiTheme="minorHAnsi" w:hAnsiTheme="minorHAnsi" w:cstheme="minorHAnsi"/>
          <w:b/>
        </w:rPr>
      </w:pPr>
      <w:r w:rsidRPr="00004839">
        <w:rPr>
          <w:rFonts w:asciiTheme="minorHAnsi" w:hAnsiTheme="minorHAnsi" w:cstheme="minorHAnsi"/>
          <w:b/>
        </w:rPr>
        <w:t>PROFESIONAL GROUPING:</w:t>
      </w:r>
    </w:p>
    <w:p w14:paraId="1BCEAAAF" w14:textId="00B3A9DD" w:rsidR="0088438E" w:rsidRPr="00004839" w:rsidRDefault="004D59FC" w:rsidP="00E81F80">
      <w:pPr>
        <w:pStyle w:val="BodyText"/>
        <w:spacing w:before="73"/>
        <w:rPr>
          <w:rFonts w:asciiTheme="minorHAnsi" w:hAnsiTheme="minorHAnsi" w:cstheme="minorHAnsi"/>
          <w:sz w:val="22"/>
          <w:szCs w:val="22"/>
        </w:rPr>
      </w:pPr>
      <w:r w:rsidRPr="00004839">
        <w:rPr>
          <w:rFonts w:asciiTheme="minorHAnsi" w:hAnsiTheme="minorHAnsi" w:cstheme="minorHAnsi"/>
          <w:sz w:val="22"/>
          <w:szCs w:val="22"/>
        </w:rPr>
        <w:t>Qualitative Researcher</w:t>
      </w:r>
    </w:p>
    <w:p w14:paraId="6276B4BE" w14:textId="77777777" w:rsidR="0088438E" w:rsidRPr="00004839" w:rsidRDefault="0088438E">
      <w:pPr>
        <w:rPr>
          <w:rFonts w:asciiTheme="minorHAnsi" w:hAnsiTheme="minorHAnsi" w:cstheme="minorHAnsi"/>
        </w:rPr>
        <w:sectPr w:rsidR="0088438E" w:rsidRPr="00004839">
          <w:type w:val="continuous"/>
          <w:pgSz w:w="11910" w:h="16840"/>
          <w:pgMar w:top="1060" w:right="0" w:bottom="280" w:left="640" w:header="720" w:footer="720" w:gutter="0"/>
          <w:cols w:num="2" w:space="720" w:equalWidth="0">
            <w:col w:w="2761" w:space="40"/>
            <w:col w:w="8469"/>
          </w:cols>
        </w:sectPr>
      </w:pPr>
    </w:p>
    <w:p w14:paraId="7F00CD90" w14:textId="77777777" w:rsidR="0088438E" w:rsidRPr="00004839" w:rsidRDefault="0088438E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5CDB06C5" w14:textId="77777777" w:rsidR="0088438E" w:rsidRPr="00004839" w:rsidRDefault="004D59FC">
      <w:pPr>
        <w:pStyle w:val="BodyText"/>
        <w:spacing w:before="57"/>
        <w:ind w:left="351"/>
        <w:rPr>
          <w:rFonts w:asciiTheme="minorHAnsi" w:hAnsiTheme="minorHAnsi" w:cstheme="minorHAnsi"/>
          <w:sz w:val="22"/>
          <w:szCs w:val="22"/>
        </w:rPr>
      </w:pPr>
      <w:r w:rsidRPr="00004839">
        <w:rPr>
          <w:rFonts w:asciiTheme="minorHAnsi" w:hAnsiTheme="minorHAnsi" w:cstheme="minorHAnsi"/>
          <w:b/>
          <w:sz w:val="22"/>
          <w:szCs w:val="22"/>
        </w:rPr>
        <w:t xml:space="preserve">WORK ADDRESS: </w:t>
      </w:r>
      <w:r w:rsidRPr="00004839">
        <w:rPr>
          <w:rFonts w:asciiTheme="minorHAnsi" w:hAnsiTheme="minorHAnsi" w:cstheme="minorHAnsi"/>
          <w:sz w:val="22"/>
          <w:szCs w:val="22"/>
        </w:rPr>
        <w:t>Population Health Sciences Institute, Newcastle University, Room 239 Biomedical Research Building, Centre for Ageing and Vitality, Newcastle upon Tyne, NE4 4PL</w:t>
      </w:r>
    </w:p>
    <w:p w14:paraId="599F9E57" w14:textId="77777777" w:rsidR="0088438E" w:rsidRPr="00004839" w:rsidRDefault="0088438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879B9FE" w14:textId="77777777" w:rsidR="0088438E" w:rsidRPr="00004839" w:rsidRDefault="0088438E">
      <w:pPr>
        <w:rPr>
          <w:rFonts w:asciiTheme="minorHAnsi" w:hAnsiTheme="minorHAnsi" w:cstheme="minorHAnsi"/>
        </w:rPr>
        <w:sectPr w:rsidR="0088438E" w:rsidRPr="00004839">
          <w:type w:val="continuous"/>
          <w:pgSz w:w="11910" w:h="16840"/>
          <w:pgMar w:top="1060" w:right="0" w:bottom="280" w:left="640" w:header="720" w:footer="720" w:gutter="0"/>
          <w:cols w:space="720"/>
        </w:sectPr>
      </w:pPr>
    </w:p>
    <w:p w14:paraId="70E14F24" w14:textId="77777777" w:rsidR="0088438E" w:rsidRPr="00004839" w:rsidRDefault="004D59FC">
      <w:pPr>
        <w:pStyle w:val="Heading1"/>
        <w:rPr>
          <w:rFonts w:asciiTheme="minorHAnsi" w:hAnsiTheme="minorHAnsi" w:cstheme="minorHAnsi"/>
        </w:rPr>
      </w:pPr>
      <w:r w:rsidRPr="00004839">
        <w:rPr>
          <w:rFonts w:asciiTheme="minorHAnsi" w:hAnsiTheme="minorHAnsi" w:cstheme="minorHAnsi"/>
        </w:rPr>
        <w:t>TEL. WORK/WORK MOBILE:</w:t>
      </w:r>
    </w:p>
    <w:p w14:paraId="108087A3" w14:textId="07883E2F" w:rsidR="0088438E" w:rsidRPr="00004839" w:rsidRDefault="004D59FC" w:rsidP="00E81F80">
      <w:pPr>
        <w:pStyle w:val="BodyText"/>
        <w:spacing w:before="1"/>
        <w:rPr>
          <w:rFonts w:asciiTheme="minorHAnsi" w:hAnsiTheme="minorHAnsi" w:cstheme="minorHAnsi"/>
          <w:b/>
          <w:sz w:val="22"/>
          <w:szCs w:val="22"/>
        </w:rPr>
      </w:pPr>
      <w:r w:rsidRPr="00004839">
        <w:rPr>
          <w:rFonts w:asciiTheme="minorHAnsi" w:hAnsiTheme="minorHAnsi" w:cstheme="minorHAnsi"/>
          <w:sz w:val="22"/>
          <w:szCs w:val="22"/>
        </w:rPr>
        <w:br w:type="column"/>
      </w:r>
      <w:r w:rsidRPr="00004839">
        <w:rPr>
          <w:rFonts w:asciiTheme="minorHAnsi" w:hAnsiTheme="minorHAnsi" w:cstheme="minorHAnsi"/>
          <w:sz w:val="22"/>
          <w:szCs w:val="22"/>
        </w:rPr>
        <w:t>0191 208 7215</w:t>
      </w:r>
    </w:p>
    <w:p w14:paraId="2DE03103" w14:textId="77777777" w:rsidR="0088438E" w:rsidRPr="00004839" w:rsidRDefault="0088438E">
      <w:pPr>
        <w:rPr>
          <w:rFonts w:asciiTheme="minorHAnsi" w:hAnsiTheme="minorHAnsi" w:cstheme="minorHAnsi"/>
        </w:rPr>
        <w:sectPr w:rsidR="0088438E" w:rsidRPr="00004839">
          <w:type w:val="continuous"/>
          <w:pgSz w:w="11910" w:h="16840"/>
          <w:pgMar w:top="1060" w:right="0" w:bottom="280" w:left="640" w:header="720" w:footer="720" w:gutter="0"/>
          <w:cols w:num="2" w:space="720" w:equalWidth="0">
            <w:col w:w="2883" w:space="40"/>
            <w:col w:w="8347"/>
          </w:cols>
        </w:sectPr>
      </w:pPr>
    </w:p>
    <w:p w14:paraId="0CC50DCB" w14:textId="77777777" w:rsidR="0088438E" w:rsidRPr="00004839" w:rsidRDefault="0088438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6BD9C75" w14:textId="77777777" w:rsidR="0088438E" w:rsidRPr="00004839" w:rsidRDefault="0088438E">
      <w:pPr>
        <w:rPr>
          <w:rFonts w:asciiTheme="minorHAnsi" w:hAnsiTheme="minorHAnsi" w:cstheme="minorHAnsi"/>
        </w:rPr>
        <w:sectPr w:rsidR="0088438E" w:rsidRPr="00004839">
          <w:type w:val="continuous"/>
          <w:pgSz w:w="11910" w:h="16840"/>
          <w:pgMar w:top="1060" w:right="0" w:bottom="280" w:left="640" w:header="720" w:footer="720" w:gutter="0"/>
          <w:cols w:space="720"/>
        </w:sectPr>
      </w:pPr>
    </w:p>
    <w:p w14:paraId="0327EC7B" w14:textId="77777777" w:rsidR="0088438E" w:rsidRPr="00004839" w:rsidRDefault="004D59FC">
      <w:pPr>
        <w:pStyle w:val="Heading1"/>
        <w:rPr>
          <w:rFonts w:asciiTheme="minorHAnsi" w:hAnsiTheme="minorHAnsi" w:cstheme="minorHAnsi"/>
        </w:rPr>
      </w:pPr>
      <w:r w:rsidRPr="00004839">
        <w:rPr>
          <w:rFonts w:asciiTheme="minorHAnsi" w:hAnsiTheme="minorHAnsi" w:cstheme="minorHAnsi"/>
        </w:rPr>
        <w:t>EMAIL ADDRESS:</w:t>
      </w:r>
    </w:p>
    <w:p w14:paraId="1A33D165" w14:textId="407C716A" w:rsidR="0088438E" w:rsidRPr="00004839" w:rsidRDefault="00AA5BFF" w:rsidP="00E81F80">
      <w:pPr>
        <w:pStyle w:val="BodyText"/>
        <w:spacing w:before="4"/>
        <w:rPr>
          <w:rFonts w:asciiTheme="minorHAnsi" w:hAnsiTheme="minorHAnsi" w:cstheme="minorHAnsi"/>
          <w:b/>
          <w:sz w:val="22"/>
          <w:szCs w:val="22"/>
        </w:rPr>
      </w:pPr>
      <w:hyperlink r:id="rId8" w:history="1">
        <w:r w:rsidR="00E81F80" w:rsidRPr="00004839">
          <w:rPr>
            <w:rStyle w:val="Hyperlink"/>
            <w:rFonts w:asciiTheme="minorHAnsi" w:hAnsiTheme="minorHAnsi" w:cstheme="minorHAnsi"/>
            <w:sz w:val="22"/>
            <w:szCs w:val="22"/>
          </w:rPr>
          <w:t>marie.poole@newcastle.ac.uk</w:t>
        </w:r>
      </w:hyperlink>
    </w:p>
    <w:p w14:paraId="50F4BEAC" w14:textId="77777777" w:rsidR="0088438E" w:rsidRPr="00004839" w:rsidRDefault="0088438E">
      <w:pPr>
        <w:rPr>
          <w:rFonts w:asciiTheme="minorHAnsi" w:hAnsiTheme="minorHAnsi" w:cstheme="minorHAnsi"/>
        </w:rPr>
        <w:sectPr w:rsidR="0088438E" w:rsidRPr="00004839">
          <w:type w:val="continuous"/>
          <w:pgSz w:w="11910" w:h="16840"/>
          <w:pgMar w:top="1060" w:right="0" w:bottom="280" w:left="640" w:header="720" w:footer="720" w:gutter="0"/>
          <w:cols w:num="2" w:space="720" w:equalWidth="0">
            <w:col w:w="1897" w:space="40"/>
            <w:col w:w="9333"/>
          </w:cols>
        </w:sectPr>
      </w:pPr>
    </w:p>
    <w:p w14:paraId="5843A20D" w14:textId="77777777" w:rsidR="0088438E" w:rsidRPr="00004839" w:rsidRDefault="0088438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DFCD746" w14:textId="77777777" w:rsidR="0088438E" w:rsidRPr="00004839" w:rsidRDefault="0088438E">
      <w:pPr>
        <w:rPr>
          <w:rFonts w:asciiTheme="minorHAnsi" w:hAnsiTheme="minorHAnsi" w:cstheme="minorHAnsi"/>
        </w:rPr>
        <w:sectPr w:rsidR="0088438E" w:rsidRPr="00004839">
          <w:type w:val="continuous"/>
          <w:pgSz w:w="11910" w:h="16840"/>
          <w:pgMar w:top="1060" w:right="0" w:bottom="280" w:left="640" w:header="720" w:footer="720" w:gutter="0"/>
          <w:cols w:space="720"/>
        </w:sectPr>
      </w:pPr>
    </w:p>
    <w:p w14:paraId="27DB77AA" w14:textId="77777777" w:rsidR="0088438E" w:rsidRPr="00004839" w:rsidRDefault="004D59FC">
      <w:pPr>
        <w:pStyle w:val="Heading1"/>
        <w:spacing w:before="56"/>
        <w:rPr>
          <w:rFonts w:asciiTheme="minorHAnsi" w:hAnsiTheme="minorHAnsi" w:cstheme="minorHAnsi"/>
        </w:rPr>
      </w:pPr>
      <w:r w:rsidRPr="00004839">
        <w:rPr>
          <w:rFonts w:asciiTheme="minorHAnsi" w:hAnsiTheme="minorHAnsi" w:cstheme="minorHAnsi"/>
        </w:rPr>
        <w:t>WEBLINK:</w:t>
      </w:r>
    </w:p>
    <w:p w14:paraId="42C6FE2D" w14:textId="565B2E83" w:rsidR="0088438E" w:rsidRPr="00004839" w:rsidRDefault="004D59FC" w:rsidP="00E81F80">
      <w:pPr>
        <w:pStyle w:val="BodyText"/>
        <w:spacing w:before="2"/>
        <w:rPr>
          <w:rFonts w:asciiTheme="minorHAnsi" w:hAnsiTheme="minorHAnsi" w:cstheme="minorHAnsi"/>
          <w:b/>
          <w:sz w:val="22"/>
          <w:szCs w:val="22"/>
        </w:rPr>
      </w:pPr>
      <w:r w:rsidRPr="00004839">
        <w:rPr>
          <w:rFonts w:asciiTheme="minorHAnsi" w:hAnsiTheme="minorHAnsi" w:cstheme="minorHAnsi"/>
          <w:sz w:val="22"/>
          <w:szCs w:val="22"/>
        </w:rPr>
        <w:br w:type="column"/>
      </w:r>
      <w:hyperlink r:id="rId9" w:history="1">
        <w:r w:rsidR="00E81F80" w:rsidRPr="00004839">
          <w:rPr>
            <w:rStyle w:val="Hyperlink"/>
            <w:rFonts w:asciiTheme="minorHAnsi" w:hAnsiTheme="minorHAnsi" w:cstheme="minorHAnsi"/>
            <w:sz w:val="22"/>
            <w:szCs w:val="22"/>
          </w:rPr>
          <w:t>https://www.ncl.ac.uk/medical-sciences/people/profile/mariepoole.html</w:t>
        </w:r>
      </w:hyperlink>
    </w:p>
    <w:p w14:paraId="6711ED8B" w14:textId="77777777" w:rsidR="0088438E" w:rsidRPr="00004839" w:rsidRDefault="0088438E">
      <w:pPr>
        <w:rPr>
          <w:rFonts w:asciiTheme="minorHAnsi" w:hAnsiTheme="minorHAnsi" w:cstheme="minorHAnsi"/>
        </w:rPr>
        <w:sectPr w:rsidR="0088438E" w:rsidRPr="00004839">
          <w:type w:val="continuous"/>
          <w:pgSz w:w="11910" w:h="16840"/>
          <w:pgMar w:top="1060" w:right="0" w:bottom="280" w:left="640" w:header="720" w:footer="720" w:gutter="0"/>
          <w:cols w:num="2" w:space="720" w:equalWidth="0">
            <w:col w:w="1261" w:space="40"/>
            <w:col w:w="9969"/>
          </w:cols>
        </w:sectPr>
      </w:pPr>
    </w:p>
    <w:p w14:paraId="35D2EE99" w14:textId="77777777" w:rsidR="0088438E" w:rsidRPr="00004839" w:rsidRDefault="0088438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4C84C1B" w14:textId="77777777" w:rsidR="0088438E" w:rsidRPr="00004839" w:rsidRDefault="0088438E">
      <w:pPr>
        <w:rPr>
          <w:rFonts w:asciiTheme="minorHAnsi" w:hAnsiTheme="minorHAnsi" w:cstheme="minorHAnsi"/>
        </w:rPr>
        <w:sectPr w:rsidR="0088438E" w:rsidRPr="00004839">
          <w:type w:val="continuous"/>
          <w:pgSz w:w="11910" w:h="16840"/>
          <w:pgMar w:top="1060" w:right="0" w:bottom="280" w:left="640" w:header="720" w:footer="720" w:gutter="0"/>
          <w:cols w:space="720"/>
        </w:sectPr>
      </w:pPr>
    </w:p>
    <w:p w14:paraId="231C7A9B" w14:textId="77777777" w:rsidR="0088438E" w:rsidRPr="00004839" w:rsidRDefault="004D59FC">
      <w:pPr>
        <w:pStyle w:val="Heading1"/>
        <w:spacing w:before="71"/>
        <w:rPr>
          <w:rFonts w:asciiTheme="minorHAnsi" w:hAnsiTheme="minorHAnsi" w:cstheme="minorHAnsi"/>
        </w:rPr>
      </w:pPr>
      <w:r w:rsidRPr="00004839">
        <w:rPr>
          <w:rFonts w:asciiTheme="minorHAnsi" w:hAnsiTheme="minorHAnsi" w:cstheme="minorHAnsi"/>
        </w:rPr>
        <w:t>PRESENT POSITION (e.g. Director of ………):</w:t>
      </w:r>
    </w:p>
    <w:p w14:paraId="16985B23" w14:textId="77777777" w:rsidR="0088438E" w:rsidRPr="00004839" w:rsidRDefault="004D59FC">
      <w:pPr>
        <w:pStyle w:val="BodyText"/>
        <w:spacing w:before="96"/>
        <w:ind w:left="250"/>
        <w:rPr>
          <w:rFonts w:asciiTheme="minorHAnsi" w:hAnsiTheme="minorHAnsi" w:cstheme="minorHAnsi"/>
          <w:sz w:val="22"/>
          <w:szCs w:val="22"/>
        </w:rPr>
      </w:pPr>
      <w:r w:rsidRPr="00004839">
        <w:rPr>
          <w:rFonts w:asciiTheme="minorHAnsi" w:hAnsiTheme="minorHAnsi" w:cstheme="minorHAnsi"/>
          <w:sz w:val="22"/>
          <w:szCs w:val="22"/>
        </w:rPr>
        <w:br w:type="column"/>
      </w:r>
      <w:r w:rsidRPr="00004839">
        <w:rPr>
          <w:rFonts w:asciiTheme="minorHAnsi" w:hAnsiTheme="minorHAnsi" w:cstheme="minorHAnsi"/>
          <w:sz w:val="22"/>
          <w:szCs w:val="22"/>
        </w:rPr>
        <w:t>Senior Research Associate (Dementia Care)</w:t>
      </w:r>
    </w:p>
    <w:p w14:paraId="6DED047C" w14:textId="77777777" w:rsidR="0088438E" w:rsidRPr="00004839" w:rsidRDefault="0088438E">
      <w:pPr>
        <w:rPr>
          <w:rFonts w:asciiTheme="minorHAnsi" w:hAnsiTheme="minorHAnsi" w:cstheme="minorHAnsi"/>
        </w:rPr>
        <w:sectPr w:rsidR="0088438E" w:rsidRPr="00004839">
          <w:type w:val="continuous"/>
          <w:pgSz w:w="11910" w:h="16840"/>
          <w:pgMar w:top="1060" w:right="0" w:bottom="280" w:left="640" w:header="720" w:footer="720" w:gutter="0"/>
          <w:cols w:num="2" w:space="720" w:equalWidth="0">
            <w:col w:w="4239" w:space="40"/>
            <w:col w:w="6991"/>
          </w:cols>
        </w:sectPr>
      </w:pPr>
    </w:p>
    <w:p w14:paraId="38D200C8" w14:textId="77777777" w:rsidR="0088438E" w:rsidRPr="00004839" w:rsidRDefault="0088438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D431238" w14:textId="77777777" w:rsidR="0088438E" w:rsidRPr="00004839" w:rsidRDefault="0088438E">
      <w:pPr>
        <w:rPr>
          <w:rFonts w:asciiTheme="minorHAnsi" w:hAnsiTheme="minorHAnsi" w:cstheme="minorHAnsi"/>
        </w:rPr>
        <w:sectPr w:rsidR="0088438E" w:rsidRPr="00004839">
          <w:type w:val="continuous"/>
          <w:pgSz w:w="11910" w:h="16840"/>
          <w:pgMar w:top="1060" w:right="0" w:bottom="280" w:left="640" w:header="720" w:footer="720" w:gutter="0"/>
          <w:cols w:space="720"/>
        </w:sectPr>
      </w:pPr>
    </w:p>
    <w:p w14:paraId="111ED6DF" w14:textId="77777777" w:rsidR="0088438E" w:rsidRPr="00004839" w:rsidRDefault="004D59FC">
      <w:pPr>
        <w:pStyle w:val="Heading1"/>
        <w:rPr>
          <w:rFonts w:asciiTheme="minorHAnsi" w:hAnsiTheme="minorHAnsi" w:cstheme="minorHAnsi"/>
        </w:rPr>
      </w:pPr>
      <w:r w:rsidRPr="00004839">
        <w:rPr>
          <w:rFonts w:asciiTheme="minorHAnsi" w:hAnsiTheme="minorHAnsi" w:cstheme="minorHAnsi"/>
        </w:rPr>
        <w:t>HIGHEST ACADEMIC QUALIFICATION (e.g. PhD, MD etc.):</w:t>
      </w:r>
    </w:p>
    <w:p w14:paraId="5F9CAE26" w14:textId="6845D174" w:rsidR="0088438E" w:rsidRPr="00004839" w:rsidRDefault="004D59FC" w:rsidP="00FA46A0">
      <w:pPr>
        <w:pStyle w:val="BodyText"/>
        <w:spacing w:before="5"/>
        <w:rPr>
          <w:rFonts w:asciiTheme="minorHAnsi" w:hAnsiTheme="minorHAnsi" w:cstheme="minorHAnsi"/>
          <w:b/>
          <w:sz w:val="22"/>
          <w:szCs w:val="22"/>
        </w:rPr>
        <w:sectPr w:rsidR="0088438E" w:rsidRPr="00004839">
          <w:type w:val="continuous"/>
          <w:pgSz w:w="11910" w:h="16840"/>
          <w:pgMar w:top="1060" w:right="0" w:bottom="280" w:left="640" w:header="720" w:footer="720" w:gutter="0"/>
          <w:cols w:num="2" w:space="720" w:equalWidth="0">
            <w:col w:w="5524" w:space="40"/>
            <w:col w:w="5706"/>
          </w:cols>
        </w:sectPr>
      </w:pPr>
      <w:r w:rsidRPr="00004839">
        <w:rPr>
          <w:rFonts w:asciiTheme="minorHAnsi" w:hAnsiTheme="minorHAnsi" w:cstheme="minorHAnsi"/>
          <w:sz w:val="22"/>
          <w:szCs w:val="22"/>
        </w:rPr>
        <w:br w:type="column"/>
      </w:r>
      <w:r w:rsidRPr="00004839">
        <w:rPr>
          <w:rFonts w:asciiTheme="minorHAnsi" w:hAnsiTheme="minorHAnsi" w:cstheme="minorHAnsi"/>
          <w:sz w:val="22"/>
          <w:szCs w:val="22"/>
        </w:rPr>
        <w:t>PhD</w:t>
      </w:r>
    </w:p>
    <w:p w14:paraId="5FAD9B3E" w14:textId="22298C8A" w:rsidR="00680801" w:rsidRPr="00004839" w:rsidRDefault="00680801" w:rsidP="00FA46A0">
      <w:pPr>
        <w:pStyle w:val="Heading1"/>
        <w:spacing w:before="30"/>
        <w:ind w:left="0"/>
        <w:rPr>
          <w:rFonts w:asciiTheme="minorHAnsi" w:hAnsiTheme="minorHAnsi" w:cstheme="minorHAnsi"/>
        </w:rPr>
      </w:pPr>
    </w:p>
    <w:p w14:paraId="2F015D01" w14:textId="6259C528" w:rsidR="00680801" w:rsidRPr="00004839" w:rsidRDefault="00680801">
      <w:pPr>
        <w:pStyle w:val="Heading1"/>
        <w:spacing w:before="30"/>
        <w:rPr>
          <w:rFonts w:asciiTheme="minorHAnsi" w:hAnsiTheme="minorHAnsi" w:cstheme="minorHAnsi"/>
        </w:rPr>
      </w:pPr>
    </w:p>
    <w:p w14:paraId="28ED688C" w14:textId="36D0949B" w:rsidR="00680801" w:rsidRPr="00004839" w:rsidRDefault="00680801">
      <w:pPr>
        <w:pStyle w:val="Heading1"/>
        <w:spacing w:before="30"/>
        <w:rPr>
          <w:rFonts w:asciiTheme="minorHAnsi" w:hAnsiTheme="minorHAnsi" w:cstheme="minorHAnsi"/>
        </w:rPr>
      </w:pPr>
    </w:p>
    <w:p w14:paraId="7AE1DEAA" w14:textId="77777777" w:rsidR="00680801" w:rsidRPr="00004839" w:rsidRDefault="00680801">
      <w:pPr>
        <w:pStyle w:val="Heading1"/>
        <w:spacing w:before="30"/>
        <w:rPr>
          <w:rFonts w:asciiTheme="minorHAnsi" w:hAnsiTheme="minorHAnsi" w:cstheme="minorHAnsi"/>
        </w:rPr>
      </w:pPr>
    </w:p>
    <w:p w14:paraId="611575BD" w14:textId="09475222" w:rsidR="00680801" w:rsidRPr="00004839" w:rsidRDefault="00680801" w:rsidP="00916409">
      <w:pPr>
        <w:pStyle w:val="BodyText"/>
        <w:spacing w:before="1" w:line="129" w:lineRule="exact"/>
        <w:rPr>
          <w:rFonts w:asciiTheme="minorHAnsi" w:hAnsiTheme="minorHAnsi" w:cstheme="minorHAnsi"/>
          <w:sz w:val="22"/>
          <w:szCs w:val="22"/>
        </w:rPr>
        <w:sectPr w:rsidR="00680801" w:rsidRPr="00004839" w:rsidSect="00680801">
          <w:pgSz w:w="11910" w:h="16840"/>
          <w:pgMar w:top="800" w:right="1137" w:bottom="280" w:left="640" w:header="720" w:footer="720" w:gutter="0"/>
          <w:cols w:num="2" w:space="720" w:equalWidth="0">
            <w:col w:w="2360" w:space="40"/>
            <w:col w:w="8870"/>
          </w:cols>
        </w:sectPr>
      </w:pPr>
    </w:p>
    <w:p w14:paraId="0F016630" w14:textId="314D335E" w:rsidR="00317F03" w:rsidRPr="00004839" w:rsidRDefault="00317F03" w:rsidP="00317F03">
      <w:pPr>
        <w:pStyle w:val="BodyText"/>
        <w:spacing w:line="114" w:lineRule="exact"/>
        <w:ind w:left="128"/>
        <w:rPr>
          <w:rFonts w:asciiTheme="minorHAnsi" w:hAnsiTheme="minorHAnsi" w:cstheme="minorHAnsi"/>
          <w:sz w:val="22"/>
          <w:szCs w:val="22"/>
        </w:rPr>
      </w:pPr>
      <w:r w:rsidRPr="00004839">
        <w:rPr>
          <w:rFonts w:asciiTheme="minorHAnsi" w:hAnsiTheme="minorHAnsi" w:cstheme="minorHAnsi"/>
          <w:sz w:val="22"/>
          <w:szCs w:val="22"/>
        </w:rPr>
        <w:t>.</w:t>
      </w:r>
    </w:p>
    <w:p w14:paraId="0F52C435" w14:textId="77777777" w:rsidR="00680801" w:rsidRPr="00004839" w:rsidRDefault="00680801">
      <w:pPr>
        <w:ind w:left="351"/>
        <w:rPr>
          <w:rFonts w:asciiTheme="minorHAnsi" w:hAnsiTheme="minorHAnsi" w:cstheme="minorHAnsi"/>
          <w:b/>
        </w:rPr>
        <w:sectPr w:rsidR="00680801" w:rsidRPr="00004839" w:rsidSect="00680801">
          <w:type w:val="continuous"/>
          <w:pgSz w:w="11910" w:h="16840"/>
          <w:pgMar w:top="800" w:right="1137" w:bottom="280" w:left="640" w:header="720" w:footer="720" w:gutter="0"/>
          <w:cols w:space="40"/>
        </w:sectPr>
      </w:pPr>
    </w:p>
    <w:p w14:paraId="0FE2C944" w14:textId="77777777" w:rsidR="00E81F80" w:rsidRPr="00004839" w:rsidRDefault="00E81F80">
      <w:pPr>
        <w:ind w:left="351"/>
        <w:rPr>
          <w:rFonts w:asciiTheme="minorHAnsi" w:hAnsiTheme="minorHAnsi" w:cstheme="minorHAnsi"/>
          <w:b/>
        </w:rPr>
      </w:pPr>
    </w:p>
    <w:p w14:paraId="0087700A" w14:textId="77777777" w:rsidR="00680801" w:rsidRPr="00004839" w:rsidRDefault="00680801" w:rsidP="00680801">
      <w:pPr>
        <w:rPr>
          <w:rFonts w:asciiTheme="minorHAnsi" w:hAnsiTheme="minorHAnsi" w:cstheme="minorHAnsi"/>
          <w:bCs/>
        </w:rPr>
        <w:sectPr w:rsidR="00680801" w:rsidRPr="00004839" w:rsidSect="00680801">
          <w:type w:val="continuous"/>
          <w:pgSz w:w="11910" w:h="16840"/>
          <w:pgMar w:top="800" w:right="1137" w:bottom="280" w:left="640" w:header="720" w:footer="720" w:gutter="0"/>
          <w:cols w:num="2" w:space="720" w:equalWidth="0">
            <w:col w:w="2360" w:space="40"/>
            <w:col w:w="8870"/>
          </w:cols>
        </w:sectPr>
      </w:pPr>
    </w:p>
    <w:p w14:paraId="3614B7BF" w14:textId="554E6BDC" w:rsidR="00916409" w:rsidRPr="00004839" w:rsidRDefault="00004839" w:rsidP="00AA5BFF">
      <w:pPr>
        <w:ind w:left="426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</w:t>
      </w:r>
      <w:r w:rsidR="00916409" w:rsidRPr="00004839">
        <w:rPr>
          <w:rFonts w:asciiTheme="minorHAnsi" w:hAnsiTheme="minorHAnsi" w:cstheme="minorHAnsi"/>
          <w:b/>
        </w:rPr>
        <w:t xml:space="preserve">PROFILE MEMBER: </w:t>
      </w:r>
    </w:p>
    <w:p w14:paraId="514F77BB" w14:textId="0F297962" w:rsidR="00680801" w:rsidRPr="00004839" w:rsidRDefault="00680801" w:rsidP="00AA5BFF">
      <w:pPr>
        <w:ind w:left="426"/>
        <w:rPr>
          <w:rFonts w:asciiTheme="minorHAnsi" w:hAnsiTheme="minorHAnsi" w:cstheme="minorHAnsi"/>
          <w:bCs/>
        </w:rPr>
      </w:pPr>
      <w:r w:rsidRPr="00004839">
        <w:rPr>
          <w:rFonts w:asciiTheme="minorHAnsi" w:hAnsiTheme="minorHAnsi" w:cstheme="minorHAnsi"/>
          <w:bCs/>
        </w:rPr>
        <w:t xml:space="preserve">I am an experienced </w:t>
      </w:r>
      <w:r w:rsidR="00004839" w:rsidRPr="00004839">
        <w:rPr>
          <w:rFonts w:asciiTheme="minorHAnsi" w:hAnsiTheme="minorHAnsi" w:cstheme="minorHAnsi"/>
          <w:bCs/>
        </w:rPr>
        <w:t>qualitative</w:t>
      </w:r>
      <w:r w:rsidRPr="00004839">
        <w:rPr>
          <w:rFonts w:asciiTheme="minorHAnsi" w:hAnsiTheme="minorHAnsi" w:cstheme="minorHAnsi"/>
          <w:bCs/>
        </w:rPr>
        <w:t xml:space="preserve"> researcher working on a range of projects to improve care and support for people living with dementia</w:t>
      </w:r>
      <w:r w:rsidR="004D59FC">
        <w:rPr>
          <w:rFonts w:asciiTheme="minorHAnsi" w:hAnsiTheme="minorHAnsi" w:cstheme="minorHAnsi"/>
          <w:bCs/>
        </w:rPr>
        <w:t xml:space="preserve">, </w:t>
      </w:r>
      <w:r w:rsidRPr="00004839">
        <w:rPr>
          <w:rFonts w:asciiTheme="minorHAnsi" w:hAnsiTheme="minorHAnsi" w:cstheme="minorHAnsi"/>
          <w:bCs/>
        </w:rPr>
        <w:t xml:space="preserve">their families and those providing professional care and support.  I have contributed to and led on a range of studies from pre-diagnosis to end of life care.  </w:t>
      </w:r>
      <w:r w:rsidRPr="00004839">
        <w:rPr>
          <w:rFonts w:asciiTheme="minorHAnsi" w:hAnsiTheme="minorHAnsi" w:cstheme="minorHAnsi"/>
        </w:rPr>
        <w:t xml:space="preserve">My PhD considered mental capacity legislation in the context of dementia and hospital discharge. I have a specialist interest in research which engages people from seldom heard </w:t>
      </w:r>
      <w:r w:rsidR="00AA5BFF">
        <w:rPr>
          <w:rFonts w:asciiTheme="minorHAnsi" w:hAnsiTheme="minorHAnsi" w:cstheme="minorHAnsi"/>
        </w:rPr>
        <w:t xml:space="preserve">communities </w:t>
      </w:r>
      <w:r w:rsidRPr="00004839">
        <w:rPr>
          <w:rFonts w:asciiTheme="minorHAnsi" w:hAnsiTheme="minorHAnsi" w:cstheme="minorHAnsi"/>
        </w:rPr>
        <w:t xml:space="preserve">and have been </w:t>
      </w:r>
      <w:r w:rsidR="00004839" w:rsidRPr="00004839">
        <w:rPr>
          <w:rFonts w:asciiTheme="minorHAnsi" w:hAnsiTheme="minorHAnsi" w:cstheme="minorHAnsi"/>
        </w:rPr>
        <w:t>awarded</w:t>
      </w:r>
      <w:r w:rsidRPr="00004839">
        <w:rPr>
          <w:rFonts w:asciiTheme="minorHAnsi" w:hAnsiTheme="minorHAnsi" w:cstheme="minorHAnsi"/>
        </w:rPr>
        <w:t xml:space="preserve"> a research fellowship and career development award to explore integrated post diagnostic dementia care for people from underserved communities, with a focus on how football clubs can provide care for people who may not traditionally engage with services. I also promote </w:t>
      </w:r>
      <w:r w:rsidR="00AA5BFF">
        <w:rPr>
          <w:rFonts w:asciiTheme="minorHAnsi" w:hAnsiTheme="minorHAnsi" w:cstheme="minorHAnsi"/>
        </w:rPr>
        <w:t xml:space="preserve">the </w:t>
      </w:r>
      <w:r w:rsidRPr="00004839">
        <w:rPr>
          <w:rFonts w:asciiTheme="minorHAnsi" w:hAnsiTheme="minorHAnsi" w:cstheme="minorHAnsi"/>
        </w:rPr>
        <w:t xml:space="preserve">translation of research findings to be accessed by non-academic audiences.  I continue to work as part of national and international multi-disciplinary research teams. </w:t>
      </w:r>
    </w:p>
    <w:p w14:paraId="6C75AAEF" w14:textId="77777777" w:rsidR="00E81F80" w:rsidRPr="00004839" w:rsidRDefault="00E81F80">
      <w:pPr>
        <w:ind w:left="351"/>
        <w:rPr>
          <w:rFonts w:asciiTheme="minorHAnsi" w:hAnsiTheme="minorHAnsi" w:cstheme="minorHAnsi"/>
          <w:b/>
        </w:rPr>
      </w:pPr>
    </w:p>
    <w:p w14:paraId="66E1D76B" w14:textId="77777777" w:rsidR="00680801" w:rsidRPr="00004839" w:rsidRDefault="00680801" w:rsidP="00916409">
      <w:pPr>
        <w:rPr>
          <w:rFonts w:asciiTheme="minorHAnsi" w:hAnsiTheme="minorHAnsi" w:cstheme="minorHAnsi"/>
          <w:b/>
        </w:rPr>
        <w:sectPr w:rsidR="00680801" w:rsidRPr="00004839" w:rsidSect="00680801">
          <w:type w:val="continuous"/>
          <w:pgSz w:w="11910" w:h="16840"/>
          <w:pgMar w:top="800" w:right="1137" w:bottom="280" w:left="640" w:header="720" w:footer="720" w:gutter="0"/>
          <w:cols w:space="40"/>
        </w:sectPr>
      </w:pPr>
    </w:p>
    <w:p w14:paraId="103DFC55" w14:textId="77777777" w:rsidR="00E81F80" w:rsidRPr="00004839" w:rsidRDefault="00E81F80">
      <w:pPr>
        <w:ind w:left="351"/>
        <w:rPr>
          <w:rFonts w:asciiTheme="minorHAnsi" w:hAnsiTheme="minorHAnsi" w:cstheme="minorHAnsi"/>
          <w:b/>
        </w:rPr>
      </w:pPr>
    </w:p>
    <w:p w14:paraId="52D23F58" w14:textId="09EE263F" w:rsidR="0088438E" w:rsidRPr="00004839" w:rsidRDefault="004D59FC">
      <w:pPr>
        <w:ind w:left="351"/>
        <w:rPr>
          <w:rFonts w:asciiTheme="minorHAnsi" w:hAnsiTheme="minorHAnsi" w:cstheme="minorHAnsi"/>
          <w:b/>
        </w:rPr>
      </w:pPr>
      <w:r w:rsidRPr="00004839">
        <w:rPr>
          <w:rFonts w:asciiTheme="minorHAnsi" w:hAnsiTheme="minorHAnsi" w:cstheme="minorHAnsi"/>
          <w:b/>
        </w:rPr>
        <w:t>AREAS OF</w:t>
      </w:r>
      <w:r w:rsidRPr="00004839">
        <w:rPr>
          <w:rFonts w:asciiTheme="minorHAnsi" w:hAnsiTheme="minorHAnsi" w:cstheme="minorHAnsi"/>
          <w:b/>
          <w:spacing w:val="-9"/>
        </w:rPr>
        <w:t xml:space="preserve"> </w:t>
      </w:r>
      <w:r w:rsidRPr="00004839">
        <w:rPr>
          <w:rFonts w:asciiTheme="minorHAnsi" w:hAnsiTheme="minorHAnsi" w:cstheme="minorHAnsi"/>
          <w:b/>
        </w:rPr>
        <w:t>EXPERTISE:</w:t>
      </w:r>
    </w:p>
    <w:p w14:paraId="66D4EF47" w14:textId="77777777" w:rsidR="0088438E" w:rsidRPr="00004839" w:rsidRDefault="004D59FC">
      <w:pPr>
        <w:pStyle w:val="BodyText"/>
        <w:spacing w:before="11"/>
        <w:rPr>
          <w:rFonts w:asciiTheme="minorHAnsi" w:hAnsiTheme="minorHAnsi" w:cstheme="minorHAnsi"/>
          <w:b/>
          <w:sz w:val="15"/>
          <w:szCs w:val="16"/>
        </w:rPr>
      </w:pPr>
      <w:r w:rsidRPr="00004839">
        <w:rPr>
          <w:rFonts w:asciiTheme="minorHAnsi" w:hAnsiTheme="minorHAnsi" w:cstheme="minorHAnsi"/>
        </w:rPr>
        <w:br w:type="column"/>
      </w:r>
    </w:p>
    <w:p w14:paraId="493794BD" w14:textId="77777777" w:rsidR="00E81F80" w:rsidRPr="00004839" w:rsidRDefault="00E81F80">
      <w:pPr>
        <w:pStyle w:val="BodyText"/>
        <w:spacing w:before="1" w:line="129" w:lineRule="exact"/>
        <w:ind w:left="128"/>
        <w:rPr>
          <w:rFonts w:asciiTheme="minorHAnsi" w:hAnsiTheme="minorHAnsi" w:cstheme="minorHAnsi"/>
          <w:sz w:val="22"/>
          <w:szCs w:val="22"/>
        </w:rPr>
      </w:pPr>
    </w:p>
    <w:p w14:paraId="05FFF620" w14:textId="77777777" w:rsidR="00E81F80" w:rsidRPr="00004839" w:rsidRDefault="00E81F80">
      <w:pPr>
        <w:pStyle w:val="BodyText"/>
        <w:spacing w:before="1" w:line="129" w:lineRule="exact"/>
        <w:ind w:left="128"/>
        <w:rPr>
          <w:rFonts w:asciiTheme="minorHAnsi" w:hAnsiTheme="minorHAnsi" w:cstheme="minorHAnsi"/>
          <w:sz w:val="22"/>
          <w:szCs w:val="22"/>
        </w:rPr>
      </w:pPr>
    </w:p>
    <w:p w14:paraId="18D8B652" w14:textId="77777777" w:rsidR="00E81F80" w:rsidRPr="00004839" w:rsidRDefault="00E81F80" w:rsidP="00E81F80">
      <w:pPr>
        <w:pStyle w:val="BodyText"/>
        <w:spacing w:before="1" w:line="129" w:lineRule="exact"/>
        <w:ind w:left="128" w:firstLine="14"/>
        <w:rPr>
          <w:rFonts w:asciiTheme="minorHAnsi" w:hAnsiTheme="minorHAnsi" w:cstheme="minorHAnsi"/>
          <w:sz w:val="22"/>
          <w:szCs w:val="22"/>
        </w:rPr>
      </w:pPr>
    </w:p>
    <w:p w14:paraId="4743D48E" w14:textId="77777777" w:rsidR="0088438E" w:rsidRPr="00004839" w:rsidRDefault="0088438E">
      <w:pPr>
        <w:spacing w:line="208" w:lineRule="auto"/>
        <w:rPr>
          <w:rFonts w:asciiTheme="minorHAnsi" w:hAnsiTheme="minorHAnsi" w:cstheme="minorHAnsi"/>
        </w:rPr>
        <w:sectPr w:rsidR="0088438E" w:rsidRPr="00004839" w:rsidSect="00680801">
          <w:type w:val="continuous"/>
          <w:pgSz w:w="11910" w:h="16840"/>
          <w:pgMar w:top="800" w:right="1137" w:bottom="280" w:left="640" w:header="720" w:footer="720" w:gutter="0"/>
          <w:cols w:num="2" w:space="720" w:equalWidth="0">
            <w:col w:w="2360" w:space="40"/>
            <w:col w:w="8870"/>
          </w:cols>
        </w:sectPr>
      </w:pPr>
    </w:p>
    <w:p w14:paraId="103E290F" w14:textId="77777777" w:rsidR="0088438E" w:rsidRPr="00004839" w:rsidRDefault="0088438E">
      <w:pPr>
        <w:pStyle w:val="BodyText"/>
        <w:spacing w:before="2"/>
        <w:rPr>
          <w:rFonts w:asciiTheme="minorHAnsi" w:hAnsiTheme="minorHAnsi" w:cstheme="minorHAnsi"/>
          <w:sz w:val="14"/>
        </w:rPr>
      </w:pPr>
    </w:p>
    <w:p w14:paraId="3BB9D407" w14:textId="4A0FF599" w:rsidR="0088438E" w:rsidRPr="00004839" w:rsidRDefault="004D59FC" w:rsidP="00AA5BFF">
      <w:pPr>
        <w:pStyle w:val="BodyText"/>
        <w:spacing w:line="208" w:lineRule="auto"/>
        <w:ind w:left="426" w:right="341"/>
        <w:jc w:val="both"/>
        <w:rPr>
          <w:rFonts w:asciiTheme="minorHAnsi" w:hAnsiTheme="minorHAnsi" w:cstheme="minorHAnsi"/>
          <w:sz w:val="22"/>
          <w:szCs w:val="22"/>
        </w:rPr>
      </w:pPr>
      <w:r w:rsidRPr="00004839">
        <w:rPr>
          <w:rFonts w:asciiTheme="minorHAnsi" w:hAnsiTheme="minorHAnsi" w:cstheme="minorHAnsi"/>
          <w:sz w:val="22"/>
          <w:szCs w:val="22"/>
        </w:rPr>
        <w:t>Qualitative research with people living with dementia, their families and health and social care professionals; translation of research findings into public facing, online learning resources and information sites; research with underserved communities; international research.</w:t>
      </w:r>
      <w:r w:rsidR="00AA5BF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07F77E" w14:textId="77777777" w:rsidR="0088438E" w:rsidRPr="00004839" w:rsidRDefault="0088438E" w:rsidP="00AA5BFF">
      <w:pPr>
        <w:pStyle w:val="BodyText"/>
        <w:spacing w:before="8"/>
        <w:jc w:val="both"/>
        <w:rPr>
          <w:rFonts w:asciiTheme="minorHAnsi" w:hAnsiTheme="minorHAnsi" w:cstheme="minorHAnsi"/>
          <w:sz w:val="20"/>
          <w:szCs w:val="22"/>
        </w:rPr>
      </w:pPr>
    </w:p>
    <w:p w14:paraId="08BE6D99" w14:textId="77777777" w:rsidR="00E81F80" w:rsidRPr="00004839" w:rsidRDefault="00E81F80" w:rsidP="00AA5BFF">
      <w:pPr>
        <w:pStyle w:val="Heading1"/>
        <w:spacing w:before="1"/>
        <w:ind w:left="0"/>
        <w:rPr>
          <w:rFonts w:asciiTheme="minorHAnsi" w:hAnsiTheme="minorHAnsi" w:cstheme="minorHAnsi"/>
        </w:rPr>
      </w:pPr>
    </w:p>
    <w:p w14:paraId="43AE8CA4" w14:textId="07093EE4" w:rsidR="0088438E" w:rsidRPr="00004839" w:rsidRDefault="004D59FC">
      <w:pPr>
        <w:pStyle w:val="Heading1"/>
        <w:spacing w:before="1"/>
        <w:rPr>
          <w:rFonts w:asciiTheme="minorHAnsi" w:hAnsiTheme="minorHAnsi" w:cstheme="minorHAnsi"/>
        </w:rPr>
      </w:pPr>
      <w:r w:rsidRPr="00004839">
        <w:rPr>
          <w:rFonts w:asciiTheme="minorHAnsi" w:hAnsiTheme="minorHAnsi" w:cstheme="minorHAnsi"/>
        </w:rPr>
        <w:t>KEY PUBLICATIONS (Max. 5):</w:t>
      </w:r>
    </w:p>
    <w:p w14:paraId="1A5650B0" w14:textId="5B4FEBD7" w:rsidR="0088438E" w:rsidRPr="00004839" w:rsidRDefault="004D59FC">
      <w:pPr>
        <w:pStyle w:val="ListParagraph"/>
        <w:numPr>
          <w:ilvl w:val="0"/>
          <w:numId w:val="1"/>
        </w:numPr>
        <w:tabs>
          <w:tab w:val="left" w:pos="604"/>
        </w:tabs>
        <w:spacing w:line="265" w:lineRule="exact"/>
        <w:rPr>
          <w:rFonts w:asciiTheme="minorHAnsi" w:hAnsiTheme="minorHAnsi" w:cstheme="minorHAnsi"/>
          <w:szCs w:val="40"/>
        </w:rPr>
      </w:pPr>
      <w:r w:rsidRPr="00004839">
        <w:rPr>
          <w:rFonts w:asciiTheme="minorHAnsi" w:hAnsiTheme="minorHAnsi" w:cstheme="minorHAnsi"/>
          <w:szCs w:val="40"/>
        </w:rPr>
        <w:t>Wheatley</w:t>
      </w:r>
      <w:r w:rsidRPr="00004839">
        <w:rPr>
          <w:rFonts w:asciiTheme="minorHAnsi" w:hAnsiTheme="minorHAnsi" w:cstheme="minorHAnsi"/>
          <w:spacing w:val="-2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A,</w:t>
      </w:r>
      <w:r w:rsidRPr="00004839">
        <w:rPr>
          <w:rFonts w:asciiTheme="minorHAnsi" w:hAnsiTheme="minorHAnsi" w:cstheme="minorHAnsi"/>
          <w:spacing w:val="-2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Poole</w:t>
      </w:r>
      <w:r w:rsidRPr="00004839">
        <w:rPr>
          <w:rFonts w:asciiTheme="minorHAnsi" w:hAnsiTheme="minorHAnsi" w:cstheme="minorHAnsi"/>
          <w:spacing w:val="-2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M,</w:t>
      </w:r>
      <w:r w:rsidRPr="00004839">
        <w:rPr>
          <w:rFonts w:asciiTheme="minorHAnsi" w:hAnsiTheme="minorHAnsi" w:cstheme="minorHAnsi"/>
          <w:spacing w:val="-1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Robinson</w:t>
      </w:r>
      <w:r w:rsidRPr="00004839">
        <w:rPr>
          <w:rFonts w:asciiTheme="minorHAnsi" w:hAnsiTheme="minorHAnsi" w:cstheme="minorHAnsi"/>
          <w:spacing w:val="-3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L.</w:t>
      </w:r>
      <w:r w:rsidRPr="00004839">
        <w:rPr>
          <w:rFonts w:asciiTheme="minorHAnsi" w:hAnsiTheme="minorHAnsi" w:cstheme="minorHAnsi"/>
          <w:spacing w:val="-3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Changes</w:t>
      </w:r>
      <w:r w:rsidRPr="00004839">
        <w:rPr>
          <w:rFonts w:asciiTheme="minorHAnsi" w:hAnsiTheme="minorHAnsi" w:cstheme="minorHAnsi"/>
          <w:spacing w:val="-2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to</w:t>
      </w:r>
      <w:r w:rsidRPr="00004839">
        <w:rPr>
          <w:rFonts w:asciiTheme="minorHAnsi" w:hAnsiTheme="minorHAnsi" w:cstheme="minorHAnsi"/>
          <w:spacing w:val="-2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post</w:t>
      </w:r>
      <w:r w:rsidR="00004839">
        <w:rPr>
          <w:rFonts w:asciiTheme="minorHAnsi" w:hAnsiTheme="minorHAnsi" w:cstheme="minorHAnsi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diagnostic</w:t>
      </w:r>
      <w:r w:rsidRPr="00004839">
        <w:rPr>
          <w:rFonts w:asciiTheme="minorHAnsi" w:hAnsiTheme="minorHAnsi" w:cstheme="minorHAnsi"/>
          <w:spacing w:val="-3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dementia</w:t>
      </w:r>
      <w:r w:rsidRPr="00004839">
        <w:rPr>
          <w:rFonts w:asciiTheme="minorHAnsi" w:hAnsiTheme="minorHAnsi" w:cstheme="minorHAnsi"/>
          <w:spacing w:val="-2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support</w:t>
      </w:r>
      <w:r w:rsidRPr="00004839">
        <w:rPr>
          <w:rFonts w:asciiTheme="minorHAnsi" w:hAnsiTheme="minorHAnsi" w:cstheme="minorHAnsi"/>
          <w:spacing w:val="-2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in</w:t>
      </w:r>
      <w:r w:rsidRPr="00004839">
        <w:rPr>
          <w:rFonts w:asciiTheme="minorHAnsi" w:hAnsiTheme="minorHAnsi" w:cstheme="minorHAnsi"/>
          <w:spacing w:val="-3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England</w:t>
      </w:r>
      <w:r w:rsidRPr="00004839">
        <w:rPr>
          <w:rFonts w:asciiTheme="minorHAnsi" w:hAnsiTheme="minorHAnsi" w:cstheme="minorHAnsi"/>
          <w:spacing w:val="-2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and</w:t>
      </w:r>
      <w:r w:rsidRPr="00004839">
        <w:rPr>
          <w:rFonts w:asciiTheme="minorHAnsi" w:hAnsiTheme="minorHAnsi" w:cstheme="minorHAnsi"/>
          <w:spacing w:val="-2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Wales</w:t>
      </w:r>
      <w:r w:rsidRPr="00004839">
        <w:rPr>
          <w:rFonts w:asciiTheme="minorHAnsi" w:hAnsiTheme="minorHAnsi" w:cstheme="minorHAnsi"/>
          <w:spacing w:val="-2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during</w:t>
      </w:r>
      <w:r w:rsidRPr="00004839">
        <w:rPr>
          <w:rFonts w:asciiTheme="minorHAnsi" w:hAnsiTheme="minorHAnsi" w:cstheme="minorHAnsi"/>
          <w:spacing w:val="-3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the</w:t>
      </w:r>
      <w:r w:rsidRPr="00004839">
        <w:rPr>
          <w:rFonts w:asciiTheme="minorHAnsi" w:hAnsiTheme="minorHAnsi" w:cstheme="minorHAnsi"/>
          <w:spacing w:val="-1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COVID-19</w:t>
      </w:r>
      <w:r w:rsidRPr="00004839">
        <w:rPr>
          <w:rFonts w:asciiTheme="minorHAnsi" w:hAnsiTheme="minorHAnsi" w:cstheme="minorHAnsi"/>
          <w:spacing w:val="-3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pandemic:</w:t>
      </w:r>
      <w:r w:rsidRPr="00004839">
        <w:rPr>
          <w:rFonts w:asciiTheme="minorHAnsi" w:hAnsiTheme="minorHAnsi" w:cstheme="minorHAnsi"/>
          <w:spacing w:val="-3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a</w:t>
      </w:r>
      <w:r w:rsidRPr="00004839">
        <w:rPr>
          <w:rFonts w:asciiTheme="minorHAnsi" w:hAnsiTheme="minorHAnsi" w:cstheme="minorHAnsi"/>
          <w:spacing w:val="-2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qualitative</w:t>
      </w:r>
      <w:r w:rsidRPr="00004839">
        <w:rPr>
          <w:rFonts w:asciiTheme="minorHAnsi" w:hAnsiTheme="minorHAnsi" w:cstheme="minorHAnsi"/>
          <w:spacing w:val="-3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study.</w:t>
      </w:r>
      <w:r w:rsidRPr="00004839">
        <w:rPr>
          <w:rFonts w:asciiTheme="minorHAnsi" w:hAnsiTheme="minorHAnsi" w:cstheme="minorHAnsi"/>
          <w:spacing w:val="-2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BMJ</w:t>
      </w:r>
      <w:r w:rsidRPr="00004839">
        <w:rPr>
          <w:rFonts w:asciiTheme="minorHAnsi" w:hAnsiTheme="minorHAnsi" w:cstheme="minorHAnsi"/>
          <w:spacing w:val="-2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open</w:t>
      </w:r>
      <w:r w:rsidRPr="00004839">
        <w:rPr>
          <w:rFonts w:asciiTheme="minorHAnsi" w:hAnsiTheme="minorHAnsi" w:cstheme="minorHAnsi"/>
          <w:spacing w:val="-2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2022,</w:t>
      </w:r>
      <w:r w:rsidRPr="00004839">
        <w:rPr>
          <w:rFonts w:asciiTheme="minorHAnsi" w:hAnsiTheme="minorHAnsi" w:cstheme="minorHAnsi"/>
          <w:spacing w:val="-3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12(2),</w:t>
      </w:r>
      <w:r w:rsidRPr="00004839">
        <w:rPr>
          <w:rFonts w:asciiTheme="minorHAnsi" w:hAnsiTheme="minorHAnsi" w:cstheme="minorHAnsi"/>
          <w:spacing w:val="-3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e059437</w:t>
      </w:r>
    </w:p>
    <w:p w14:paraId="7C6232FF" w14:textId="77777777" w:rsidR="0088438E" w:rsidRPr="00004839" w:rsidRDefault="004D59FC">
      <w:pPr>
        <w:pStyle w:val="ListParagraph"/>
        <w:numPr>
          <w:ilvl w:val="0"/>
          <w:numId w:val="1"/>
        </w:numPr>
        <w:tabs>
          <w:tab w:val="left" w:pos="585"/>
        </w:tabs>
        <w:spacing w:before="4"/>
        <w:ind w:left="584" w:right="-15" w:hanging="234"/>
        <w:rPr>
          <w:rFonts w:asciiTheme="minorHAnsi" w:hAnsiTheme="minorHAnsi" w:cstheme="minorHAnsi"/>
          <w:szCs w:val="40"/>
        </w:rPr>
      </w:pPr>
      <w:r w:rsidRPr="00004839">
        <w:rPr>
          <w:rFonts w:asciiTheme="minorHAnsi" w:hAnsiTheme="minorHAnsi" w:cstheme="minorHAnsi"/>
          <w:szCs w:val="40"/>
        </w:rPr>
        <w:t>Wilcock</w:t>
      </w:r>
      <w:r w:rsidRPr="00004839">
        <w:rPr>
          <w:rFonts w:asciiTheme="minorHAnsi" w:hAnsiTheme="minorHAnsi" w:cstheme="minorHAnsi"/>
          <w:spacing w:val="-3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J,</w:t>
      </w:r>
      <w:r w:rsidRPr="00004839">
        <w:rPr>
          <w:rFonts w:asciiTheme="minorHAnsi" w:hAnsiTheme="minorHAnsi" w:cstheme="minorHAnsi"/>
          <w:spacing w:val="-3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Poole</w:t>
      </w:r>
      <w:r w:rsidRPr="00004839">
        <w:rPr>
          <w:rFonts w:asciiTheme="minorHAnsi" w:hAnsiTheme="minorHAnsi" w:cstheme="minorHAnsi"/>
          <w:spacing w:val="-3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M,</w:t>
      </w:r>
      <w:r w:rsidRPr="00004839">
        <w:rPr>
          <w:rFonts w:asciiTheme="minorHAnsi" w:hAnsiTheme="minorHAnsi" w:cstheme="minorHAnsi"/>
          <w:spacing w:val="-3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Brodaty</w:t>
      </w:r>
      <w:r w:rsidRPr="00004839">
        <w:rPr>
          <w:rFonts w:asciiTheme="minorHAnsi" w:hAnsiTheme="minorHAnsi" w:cstheme="minorHAnsi"/>
          <w:spacing w:val="-3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H,</w:t>
      </w:r>
      <w:r w:rsidRPr="00004839">
        <w:rPr>
          <w:rFonts w:asciiTheme="minorHAnsi" w:hAnsiTheme="minorHAnsi" w:cstheme="minorHAnsi"/>
          <w:spacing w:val="-4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Robinson</w:t>
      </w:r>
      <w:r w:rsidRPr="00004839">
        <w:rPr>
          <w:rFonts w:asciiTheme="minorHAnsi" w:hAnsiTheme="minorHAnsi" w:cstheme="minorHAnsi"/>
          <w:spacing w:val="-3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L,</w:t>
      </w:r>
      <w:r w:rsidRPr="00004839">
        <w:rPr>
          <w:rFonts w:asciiTheme="minorHAnsi" w:hAnsiTheme="minorHAnsi" w:cstheme="minorHAnsi"/>
          <w:spacing w:val="-4"/>
          <w:szCs w:val="40"/>
        </w:rPr>
        <w:t xml:space="preserve"> </w:t>
      </w:r>
      <w:proofErr w:type="spellStart"/>
      <w:r w:rsidRPr="00004839">
        <w:rPr>
          <w:rFonts w:asciiTheme="minorHAnsi" w:hAnsiTheme="minorHAnsi" w:cstheme="minorHAnsi"/>
          <w:szCs w:val="40"/>
        </w:rPr>
        <w:t>Rait</w:t>
      </w:r>
      <w:proofErr w:type="spellEnd"/>
      <w:r w:rsidRPr="00004839">
        <w:rPr>
          <w:rFonts w:asciiTheme="minorHAnsi" w:hAnsiTheme="minorHAnsi" w:cstheme="minorHAnsi"/>
          <w:spacing w:val="-4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G.</w:t>
      </w:r>
      <w:r w:rsidRPr="00004839">
        <w:rPr>
          <w:rFonts w:asciiTheme="minorHAnsi" w:hAnsiTheme="minorHAnsi" w:cstheme="minorHAnsi"/>
          <w:spacing w:val="-3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Co-designing</w:t>
      </w:r>
      <w:r w:rsidRPr="00004839">
        <w:rPr>
          <w:rFonts w:asciiTheme="minorHAnsi" w:hAnsiTheme="minorHAnsi" w:cstheme="minorHAnsi"/>
          <w:spacing w:val="-3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toolkits</w:t>
      </w:r>
      <w:r w:rsidRPr="00004839">
        <w:rPr>
          <w:rFonts w:asciiTheme="minorHAnsi" w:hAnsiTheme="minorHAnsi" w:cstheme="minorHAnsi"/>
          <w:spacing w:val="-3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to</w:t>
      </w:r>
      <w:r w:rsidRPr="00004839">
        <w:rPr>
          <w:rFonts w:asciiTheme="minorHAnsi" w:hAnsiTheme="minorHAnsi" w:cstheme="minorHAnsi"/>
          <w:spacing w:val="-3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improve</w:t>
      </w:r>
      <w:r w:rsidRPr="00004839">
        <w:rPr>
          <w:rFonts w:asciiTheme="minorHAnsi" w:hAnsiTheme="minorHAnsi" w:cstheme="minorHAnsi"/>
          <w:spacing w:val="-4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post-diagnostic</w:t>
      </w:r>
      <w:r w:rsidRPr="00004839">
        <w:rPr>
          <w:rFonts w:asciiTheme="minorHAnsi" w:hAnsiTheme="minorHAnsi" w:cstheme="minorHAnsi"/>
          <w:spacing w:val="-4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support</w:t>
      </w:r>
      <w:r w:rsidRPr="00004839">
        <w:rPr>
          <w:rFonts w:asciiTheme="minorHAnsi" w:hAnsiTheme="minorHAnsi" w:cstheme="minorHAnsi"/>
          <w:spacing w:val="-3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for</w:t>
      </w:r>
      <w:r w:rsidRPr="00004839">
        <w:rPr>
          <w:rFonts w:asciiTheme="minorHAnsi" w:hAnsiTheme="minorHAnsi" w:cstheme="minorHAnsi"/>
          <w:spacing w:val="-2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people</w:t>
      </w:r>
      <w:r w:rsidRPr="00004839">
        <w:rPr>
          <w:rFonts w:asciiTheme="minorHAnsi" w:hAnsiTheme="minorHAnsi" w:cstheme="minorHAnsi"/>
          <w:spacing w:val="-4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living</w:t>
      </w:r>
      <w:r w:rsidRPr="00004839">
        <w:rPr>
          <w:rFonts w:asciiTheme="minorHAnsi" w:hAnsiTheme="minorHAnsi" w:cstheme="minorHAnsi"/>
          <w:spacing w:val="-4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with</w:t>
      </w:r>
      <w:r w:rsidRPr="00004839">
        <w:rPr>
          <w:rFonts w:asciiTheme="minorHAnsi" w:hAnsiTheme="minorHAnsi" w:cstheme="minorHAnsi"/>
          <w:spacing w:val="-4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dementia,</w:t>
      </w:r>
      <w:r w:rsidRPr="00004839">
        <w:rPr>
          <w:rFonts w:asciiTheme="minorHAnsi" w:hAnsiTheme="minorHAnsi" w:cstheme="minorHAnsi"/>
          <w:spacing w:val="-3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care</w:t>
      </w:r>
      <w:r w:rsidRPr="00004839">
        <w:rPr>
          <w:rFonts w:asciiTheme="minorHAnsi" w:hAnsiTheme="minorHAnsi" w:cstheme="minorHAnsi"/>
          <w:spacing w:val="-3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partners</w:t>
      </w:r>
      <w:r w:rsidRPr="00004839">
        <w:rPr>
          <w:rFonts w:asciiTheme="minorHAnsi" w:hAnsiTheme="minorHAnsi" w:cstheme="minorHAnsi"/>
          <w:spacing w:val="-4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and</w:t>
      </w:r>
      <w:r w:rsidRPr="00004839">
        <w:rPr>
          <w:rFonts w:asciiTheme="minorHAnsi" w:hAnsiTheme="minorHAnsi" w:cstheme="minorHAnsi"/>
          <w:spacing w:val="-4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health</w:t>
      </w:r>
      <w:r w:rsidRPr="00004839">
        <w:rPr>
          <w:rFonts w:asciiTheme="minorHAnsi" w:hAnsiTheme="minorHAnsi" w:cstheme="minorHAnsi"/>
          <w:spacing w:val="-4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and</w:t>
      </w:r>
      <w:r w:rsidRPr="00004839">
        <w:rPr>
          <w:rFonts w:asciiTheme="minorHAnsi" w:hAnsiTheme="minorHAnsi" w:cstheme="minorHAnsi"/>
          <w:spacing w:val="-3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social</w:t>
      </w:r>
      <w:r w:rsidRPr="00004839">
        <w:rPr>
          <w:rFonts w:asciiTheme="minorHAnsi" w:hAnsiTheme="minorHAnsi" w:cstheme="minorHAnsi"/>
          <w:spacing w:val="-3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care</w:t>
      </w:r>
      <w:r w:rsidRPr="00004839">
        <w:rPr>
          <w:rFonts w:asciiTheme="minorHAnsi" w:hAnsiTheme="minorHAnsi" w:cstheme="minorHAnsi"/>
          <w:spacing w:val="-3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professionals</w:t>
      </w:r>
      <w:r w:rsidRPr="00004839">
        <w:rPr>
          <w:rFonts w:asciiTheme="minorHAnsi" w:hAnsiTheme="minorHAnsi" w:cstheme="minorHAnsi"/>
          <w:spacing w:val="-4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(COG</w:t>
      </w:r>
    </w:p>
    <w:p w14:paraId="5E4B5047" w14:textId="77777777" w:rsidR="0088438E" w:rsidRPr="00004839" w:rsidRDefault="004D59FC" w:rsidP="004D59FC">
      <w:pPr>
        <w:pStyle w:val="ListParagraph"/>
        <w:numPr>
          <w:ilvl w:val="0"/>
          <w:numId w:val="1"/>
        </w:numPr>
        <w:tabs>
          <w:tab w:val="left" w:pos="567"/>
        </w:tabs>
        <w:spacing w:line="266" w:lineRule="exact"/>
        <w:ind w:left="778" w:hanging="428"/>
        <w:rPr>
          <w:rFonts w:asciiTheme="minorHAnsi" w:hAnsiTheme="minorHAnsi" w:cstheme="minorHAnsi"/>
          <w:szCs w:val="40"/>
        </w:rPr>
      </w:pPr>
      <w:r w:rsidRPr="00004839">
        <w:rPr>
          <w:rFonts w:asciiTheme="minorHAnsi" w:hAnsiTheme="minorHAnsi" w:cstheme="minorHAnsi"/>
          <w:szCs w:val="40"/>
        </w:rPr>
        <w:t>Poole</w:t>
      </w:r>
      <w:r w:rsidRPr="00004839">
        <w:rPr>
          <w:rFonts w:asciiTheme="minorHAnsi" w:hAnsiTheme="minorHAnsi" w:cstheme="minorHAnsi"/>
          <w:spacing w:val="-1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M,</w:t>
      </w:r>
      <w:r w:rsidRPr="00004839">
        <w:rPr>
          <w:rFonts w:asciiTheme="minorHAnsi" w:hAnsiTheme="minorHAnsi" w:cstheme="minorHAnsi"/>
          <w:spacing w:val="-1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Wilcock</w:t>
      </w:r>
      <w:r w:rsidRPr="00004839">
        <w:rPr>
          <w:rFonts w:asciiTheme="minorHAnsi" w:hAnsiTheme="minorHAnsi" w:cstheme="minorHAnsi"/>
          <w:spacing w:val="-1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J,</w:t>
      </w:r>
      <w:r w:rsidRPr="00004839">
        <w:rPr>
          <w:rFonts w:asciiTheme="minorHAnsi" w:hAnsiTheme="minorHAnsi" w:cstheme="minorHAnsi"/>
          <w:spacing w:val="-1"/>
          <w:szCs w:val="40"/>
        </w:rPr>
        <w:t xml:space="preserve"> </w:t>
      </w:r>
      <w:proofErr w:type="spellStart"/>
      <w:r w:rsidRPr="00004839">
        <w:rPr>
          <w:rFonts w:asciiTheme="minorHAnsi" w:hAnsiTheme="minorHAnsi" w:cstheme="minorHAnsi"/>
          <w:szCs w:val="40"/>
        </w:rPr>
        <w:t>Rait</w:t>
      </w:r>
      <w:proofErr w:type="spellEnd"/>
      <w:r w:rsidRPr="00004839">
        <w:rPr>
          <w:rFonts w:asciiTheme="minorHAnsi" w:hAnsiTheme="minorHAnsi" w:cstheme="minorHAnsi"/>
          <w:spacing w:val="-1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G,</w:t>
      </w:r>
      <w:r w:rsidRPr="00004839">
        <w:rPr>
          <w:rFonts w:asciiTheme="minorHAnsi" w:hAnsiTheme="minorHAnsi" w:cstheme="minorHAnsi"/>
          <w:spacing w:val="-1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Brodaty</w:t>
      </w:r>
      <w:r w:rsidRPr="00004839">
        <w:rPr>
          <w:rFonts w:asciiTheme="minorHAnsi" w:hAnsiTheme="minorHAnsi" w:cstheme="minorHAnsi"/>
          <w:spacing w:val="-1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H,</w:t>
      </w:r>
      <w:r w:rsidRPr="00004839">
        <w:rPr>
          <w:rFonts w:asciiTheme="minorHAnsi" w:hAnsiTheme="minorHAnsi" w:cstheme="minorHAnsi"/>
          <w:spacing w:val="-2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Robinson</w:t>
      </w:r>
      <w:r w:rsidRPr="00004839">
        <w:rPr>
          <w:rFonts w:asciiTheme="minorHAnsi" w:hAnsiTheme="minorHAnsi" w:cstheme="minorHAnsi"/>
          <w:spacing w:val="-1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L.</w:t>
      </w:r>
      <w:r w:rsidRPr="00004839">
        <w:rPr>
          <w:rFonts w:asciiTheme="minorHAnsi" w:hAnsiTheme="minorHAnsi" w:cstheme="minorHAnsi"/>
          <w:spacing w:val="-2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Overcoming</w:t>
      </w:r>
      <w:r w:rsidRPr="00004839">
        <w:rPr>
          <w:rFonts w:asciiTheme="minorHAnsi" w:hAnsiTheme="minorHAnsi" w:cstheme="minorHAnsi"/>
          <w:spacing w:val="-1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barriers</w:t>
      </w:r>
      <w:r w:rsidRPr="00004839">
        <w:rPr>
          <w:rFonts w:asciiTheme="minorHAnsi" w:hAnsiTheme="minorHAnsi" w:cstheme="minorHAnsi"/>
          <w:spacing w:val="-2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to</w:t>
      </w:r>
      <w:r w:rsidRPr="00004839">
        <w:rPr>
          <w:rFonts w:asciiTheme="minorHAnsi" w:hAnsiTheme="minorHAnsi" w:cstheme="minorHAnsi"/>
          <w:spacing w:val="-1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a</w:t>
      </w:r>
      <w:r w:rsidRPr="00004839">
        <w:rPr>
          <w:rFonts w:asciiTheme="minorHAnsi" w:hAnsiTheme="minorHAnsi" w:cstheme="minorHAnsi"/>
          <w:spacing w:val="-1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diagnosis</w:t>
      </w:r>
      <w:r w:rsidRPr="00004839">
        <w:rPr>
          <w:rFonts w:asciiTheme="minorHAnsi" w:hAnsiTheme="minorHAnsi" w:cstheme="minorHAnsi"/>
          <w:spacing w:val="-2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of</w:t>
      </w:r>
      <w:r w:rsidRPr="00004839">
        <w:rPr>
          <w:rFonts w:asciiTheme="minorHAnsi" w:hAnsiTheme="minorHAnsi" w:cstheme="minorHAnsi"/>
          <w:spacing w:val="-2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dementia:</w:t>
      </w:r>
      <w:r w:rsidRPr="00004839">
        <w:rPr>
          <w:rFonts w:asciiTheme="minorHAnsi" w:hAnsiTheme="minorHAnsi" w:cstheme="minorHAnsi"/>
          <w:spacing w:val="-2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Can</w:t>
      </w:r>
      <w:r w:rsidRPr="00004839">
        <w:rPr>
          <w:rFonts w:asciiTheme="minorHAnsi" w:hAnsiTheme="minorHAnsi" w:cstheme="minorHAnsi"/>
          <w:spacing w:val="-1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we</w:t>
      </w:r>
      <w:r w:rsidRPr="00004839">
        <w:rPr>
          <w:rFonts w:asciiTheme="minorHAnsi" w:hAnsiTheme="minorHAnsi" w:cstheme="minorHAnsi"/>
          <w:spacing w:val="-2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do</w:t>
      </w:r>
      <w:r w:rsidRPr="00004839">
        <w:rPr>
          <w:rFonts w:asciiTheme="minorHAnsi" w:hAnsiTheme="minorHAnsi" w:cstheme="minorHAnsi"/>
          <w:spacing w:val="-2"/>
          <w:szCs w:val="40"/>
        </w:rPr>
        <w:t xml:space="preserve"> </w:t>
      </w:r>
      <w:proofErr w:type="gramStart"/>
      <w:r w:rsidRPr="00004839">
        <w:rPr>
          <w:rFonts w:asciiTheme="minorHAnsi" w:hAnsiTheme="minorHAnsi" w:cstheme="minorHAnsi"/>
          <w:szCs w:val="40"/>
        </w:rPr>
        <w:t>it?.</w:t>
      </w:r>
      <w:proofErr w:type="gramEnd"/>
      <w:r w:rsidRPr="00004839">
        <w:rPr>
          <w:rFonts w:asciiTheme="minorHAnsi" w:hAnsiTheme="minorHAnsi" w:cstheme="minorHAnsi"/>
          <w:spacing w:val="-2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International Psychogeriatrics</w:t>
      </w:r>
      <w:r w:rsidRPr="00004839">
        <w:rPr>
          <w:rFonts w:asciiTheme="minorHAnsi" w:hAnsiTheme="minorHAnsi" w:cstheme="minorHAnsi"/>
          <w:spacing w:val="-1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2020,</w:t>
      </w:r>
      <w:r w:rsidRPr="00004839">
        <w:rPr>
          <w:rFonts w:asciiTheme="minorHAnsi" w:hAnsiTheme="minorHAnsi" w:cstheme="minorHAnsi"/>
          <w:spacing w:val="-2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32(5),</w:t>
      </w:r>
      <w:r w:rsidRPr="00004839">
        <w:rPr>
          <w:rFonts w:asciiTheme="minorHAnsi" w:hAnsiTheme="minorHAnsi" w:cstheme="minorHAnsi"/>
          <w:spacing w:val="-2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555-557</w:t>
      </w:r>
    </w:p>
    <w:p w14:paraId="0A53A683" w14:textId="77777777" w:rsidR="0088438E" w:rsidRPr="00004839" w:rsidRDefault="004D59FC" w:rsidP="004D59FC">
      <w:pPr>
        <w:pStyle w:val="ListParagraph"/>
        <w:numPr>
          <w:ilvl w:val="0"/>
          <w:numId w:val="1"/>
        </w:numPr>
        <w:tabs>
          <w:tab w:val="left" w:pos="567"/>
        </w:tabs>
        <w:ind w:left="629" w:hanging="279"/>
        <w:rPr>
          <w:rFonts w:asciiTheme="minorHAnsi" w:hAnsiTheme="minorHAnsi" w:cstheme="minorHAnsi"/>
          <w:szCs w:val="40"/>
        </w:rPr>
      </w:pPr>
      <w:r w:rsidRPr="00004839">
        <w:rPr>
          <w:rFonts w:asciiTheme="minorHAnsi" w:hAnsiTheme="minorHAnsi" w:cstheme="minorHAnsi"/>
          <w:szCs w:val="40"/>
        </w:rPr>
        <w:t>Poole</w:t>
      </w:r>
      <w:r w:rsidRPr="00004839">
        <w:rPr>
          <w:rFonts w:asciiTheme="minorHAnsi" w:hAnsiTheme="minorHAnsi" w:cstheme="minorHAnsi"/>
          <w:spacing w:val="-2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M,</w:t>
      </w:r>
      <w:r w:rsidRPr="00004839">
        <w:rPr>
          <w:rFonts w:asciiTheme="minorHAnsi" w:hAnsiTheme="minorHAnsi" w:cstheme="minorHAnsi"/>
          <w:spacing w:val="-1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Bamford</w:t>
      </w:r>
      <w:r w:rsidRPr="00004839">
        <w:rPr>
          <w:rFonts w:asciiTheme="minorHAnsi" w:hAnsiTheme="minorHAnsi" w:cstheme="minorHAnsi"/>
          <w:spacing w:val="-1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C,</w:t>
      </w:r>
      <w:r w:rsidRPr="00004839">
        <w:rPr>
          <w:rFonts w:asciiTheme="minorHAnsi" w:hAnsiTheme="minorHAnsi" w:cstheme="minorHAnsi"/>
          <w:spacing w:val="-2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McLellan</w:t>
      </w:r>
      <w:r w:rsidRPr="00004839">
        <w:rPr>
          <w:rFonts w:asciiTheme="minorHAnsi" w:hAnsiTheme="minorHAnsi" w:cstheme="minorHAnsi"/>
          <w:spacing w:val="-1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E,</w:t>
      </w:r>
      <w:r w:rsidRPr="00004839">
        <w:rPr>
          <w:rFonts w:asciiTheme="minorHAnsi" w:hAnsiTheme="minorHAnsi" w:cstheme="minorHAnsi"/>
          <w:spacing w:val="-2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Coe</w:t>
      </w:r>
      <w:r w:rsidRPr="00004839">
        <w:rPr>
          <w:rFonts w:asciiTheme="minorHAnsi" w:hAnsiTheme="minorHAnsi" w:cstheme="minorHAnsi"/>
          <w:spacing w:val="-2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Dorothy,</w:t>
      </w:r>
      <w:r w:rsidRPr="00004839">
        <w:rPr>
          <w:rFonts w:asciiTheme="minorHAnsi" w:hAnsiTheme="minorHAnsi" w:cstheme="minorHAnsi"/>
          <w:spacing w:val="-2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Young</w:t>
      </w:r>
      <w:r w:rsidRPr="00004839">
        <w:rPr>
          <w:rFonts w:asciiTheme="minorHAnsi" w:hAnsiTheme="minorHAnsi" w:cstheme="minorHAnsi"/>
          <w:spacing w:val="-1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J,</w:t>
      </w:r>
      <w:r w:rsidRPr="00004839">
        <w:rPr>
          <w:rFonts w:asciiTheme="minorHAnsi" w:hAnsiTheme="minorHAnsi" w:cstheme="minorHAnsi"/>
          <w:spacing w:val="-1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Harrison-Dening</w:t>
      </w:r>
      <w:r w:rsidRPr="00004839">
        <w:rPr>
          <w:rFonts w:asciiTheme="minorHAnsi" w:hAnsiTheme="minorHAnsi" w:cstheme="minorHAnsi"/>
          <w:spacing w:val="-2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K,</w:t>
      </w:r>
      <w:r w:rsidRPr="00004839">
        <w:rPr>
          <w:rFonts w:asciiTheme="minorHAnsi" w:hAnsiTheme="minorHAnsi" w:cstheme="minorHAnsi"/>
          <w:spacing w:val="-2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Robinson</w:t>
      </w:r>
      <w:r w:rsidRPr="00004839">
        <w:rPr>
          <w:rFonts w:asciiTheme="minorHAnsi" w:hAnsiTheme="minorHAnsi" w:cstheme="minorHAnsi"/>
          <w:spacing w:val="-2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L.</w:t>
      </w:r>
      <w:r w:rsidRPr="00004839">
        <w:rPr>
          <w:rFonts w:asciiTheme="minorHAnsi" w:hAnsiTheme="minorHAnsi" w:cstheme="minorHAnsi"/>
          <w:spacing w:val="-2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A</w:t>
      </w:r>
      <w:r w:rsidRPr="00004839">
        <w:rPr>
          <w:rFonts w:asciiTheme="minorHAnsi" w:hAnsiTheme="minorHAnsi" w:cstheme="minorHAnsi"/>
          <w:spacing w:val="-1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valuable</w:t>
      </w:r>
      <w:r w:rsidRPr="00004839">
        <w:rPr>
          <w:rFonts w:asciiTheme="minorHAnsi" w:hAnsiTheme="minorHAnsi" w:cstheme="minorHAnsi"/>
          <w:spacing w:val="-1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specialist</w:t>
      </w:r>
      <w:r w:rsidRPr="00004839">
        <w:rPr>
          <w:rFonts w:asciiTheme="minorHAnsi" w:hAnsiTheme="minorHAnsi" w:cstheme="minorHAnsi"/>
          <w:spacing w:val="-2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role</w:t>
      </w:r>
      <w:r w:rsidRPr="00004839">
        <w:rPr>
          <w:rFonts w:asciiTheme="minorHAnsi" w:hAnsiTheme="minorHAnsi" w:cstheme="minorHAnsi"/>
          <w:spacing w:val="-1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to</w:t>
      </w:r>
      <w:r w:rsidRPr="00004839">
        <w:rPr>
          <w:rFonts w:asciiTheme="minorHAnsi" w:hAnsiTheme="minorHAnsi" w:cstheme="minorHAnsi"/>
          <w:spacing w:val="-1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support</w:t>
      </w:r>
      <w:r w:rsidRPr="00004839">
        <w:rPr>
          <w:rFonts w:asciiTheme="minorHAnsi" w:hAnsiTheme="minorHAnsi" w:cstheme="minorHAnsi"/>
          <w:spacing w:val="-1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end</w:t>
      </w:r>
      <w:r w:rsidRPr="00004839">
        <w:rPr>
          <w:rFonts w:asciiTheme="minorHAnsi" w:hAnsiTheme="minorHAnsi" w:cstheme="minorHAnsi"/>
          <w:spacing w:val="-2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of</w:t>
      </w:r>
      <w:r w:rsidRPr="00004839">
        <w:rPr>
          <w:rFonts w:asciiTheme="minorHAnsi" w:hAnsiTheme="minorHAnsi" w:cstheme="minorHAnsi"/>
          <w:spacing w:val="-2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life</w:t>
      </w:r>
      <w:r w:rsidRPr="00004839">
        <w:rPr>
          <w:rFonts w:asciiTheme="minorHAnsi" w:hAnsiTheme="minorHAnsi" w:cstheme="minorHAnsi"/>
          <w:spacing w:val="-3"/>
          <w:szCs w:val="40"/>
        </w:rPr>
        <w:t xml:space="preserve"> </w:t>
      </w:r>
      <w:proofErr w:type="gramStart"/>
      <w:r w:rsidRPr="00004839">
        <w:rPr>
          <w:rFonts w:asciiTheme="minorHAnsi" w:hAnsiTheme="minorHAnsi" w:cstheme="minorHAnsi"/>
          <w:szCs w:val="40"/>
        </w:rPr>
        <w:t>care</w:t>
      </w:r>
      <w:r w:rsidRPr="00004839">
        <w:rPr>
          <w:rFonts w:asciiTheme="minorHAnsi" w:hAnsiTheme="minorHAnsi" w:cstheme="minorHAnsi"/>
          <w:spacing w:val="-1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.</w:t>
      </w:r>
      <w:proofErr w:type="gramEnd"/>
      <w:r w:rsidRPr="00004839">
        <w:rPr>
          <w:rFonts w:asciiTheme="minorHAnsi" w:hAnsiTheme="minorHAnsi" w:cstheme="minorHAnsi"/>
          <w:spacing w:val="-1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Journal</w:t>
      </w:r>
      <w:r w:rsidRPr="00004839">
        <w:rPr>
          <w:rFonts w:asciiTheme="minorHAnsi" w:hAnsiTheme="minorHAnsi" w:cstheme="minorHAnsi"/>
          <w:spacing w:val="-1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of</w:t>
      </w:r>
      <w:r w:rsidRPr="00004839">
        <w:rPr>
          <w:rFonts w:asciiTheme="minorHAnsi" w:hAnsiTheme="minorHAnsi" w:cstheme="minorHAnsi"/>
          <w:spacing w:val="-2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Dementia</w:t>
      </w:r>
      <w:r w:rsidRPr="00004839">
        <w:rPr>
          <w:rFonts w:asciiTheme="minorHAnsi" w:hAnsiTheme="minorHAnsi" w:cstheme="minorHAnsi"/>
          <w:spacing w:val="-3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Care</w:t>
      </w:r>
      <w:r w:rsidRPr="00004839">
        <w:rPr>
          <w:rFonts w:asciiTheme="minorHAnsi" w:hAnsiTheme="minorHAnsi" w:cstheme="minorHAnsi"/>
          <w:spacing w:val="-2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2020,</w:t>
      </w:r>
      <w:r w:rsidRPr="00004839">
        <w:rPr>
          <w:rFonts w:asciiTheme="minorHAnsi" w:hAnsiTheme="minorHAnsi" w:cstheme="minorHAnsi"/>
          <w:spacing w:val="-2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28(5),</w:t>
      </w:r>
      <w:r w:rsidRPr="00004839">
        <w:rPr>
          <w:rFonts w:asciiTheme="minorHAnsi" w:hAnsiTheme="minorHAnsi" w:cstheme="minorHAnsi"/>
          <w:spacing w:val="-2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32-35</w:t>
      </w:r>
    </w:p>
    <w:p w14:paraId="4627A696" w14:textId="77777777" w:rsidR="0088438E" w:rsidRPr="00004839" w:rsidRDefault="004D59FC" w:rsidP="004D59FC">
      <w:pPr>
        <w:pStyle w:val="ListParagraph"/>
        <w:numPr>
          <w:ilvl w:val="0"/>
          <w:numId w:val="1"/>
        </w:numPr>
        <w:tabs>
          <w:tab w:val="left" w:pos="567"/>
        </w:tabs>
        <w:spacing w:before="2"/>
        <w:ind w:left="681" w:hanging="331"/>
        <w:rPr>
          <w:rFonts w:asciiTheme="minorHAnsi" w:hAnsiTheme="minorHAnsi" w:cstheme="minorHAnsi"/>
          <w:szCs w:val="40"/>
        </w:rPr>
      </w:pPr>
      <w:r w:rsidRPr="00004839">
        <w:rPr>
          <w:rFonts w:asciiTheme="minorHAnsi" w:hAnsiTheme="minorHAnsi" w:cstheme="minorHAnsi"/>
          <w:szCs w:val="40"/>
        </w:rPr>
        <w:t>Poole</w:t>
      </w:r>
      <w:r w:rsidRPr="00004839">
        <w:rPr>
          <w:rFonts w:asciiTheme="minorHAnsi" w:hAnsiTheme="minorHAnsi" w:cstheme="minorHAnsi"/>
          <w:spacing w:val="-2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M,</w:t>
      </w:r>
      <w:r w:rsidRPr="00004839">
        <w:rPr>
          <w:rFonts w:asciiTheme="minorHAnsi" w:hAnsiTheme="minorHAnsi" w:cstheme="minorHAnsi"/>
          <w:spacing w:val="-2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Davis</w:t>
      </w:r>
      <w:r w:rsidRPr="00004839">
        <w:rPr>
          <w:rFonts w:asciiTheme="minorHAnsi" w:hAnsiTheme="minorHAnsi" w:cstheme="minorHAnsi"/>
          <w:spacing w:val="-3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N,</w:t>
      </w:r>
      <w:r w:rsidRPr="00004839">
        <w:rPr>
          <w:rFonts w:asciiTheme="minorHAnsi" w:hAnsiTheme="minorHAnsi" w:cstheme="minorHAnsi"/>
          <w:spacing w:val="-2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Robinson</w:t>
      </w:r>
      <w:r w:rsidRPr="00004839">
        <w:rPr>
          <w:rFonts w:asciiTheme="minorHAnsi" w:hAnsiTheme="minorHAnsi" w:cstheme="minorHAnsi"/>
          <w:spacing w:val="-3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L.</w:t>
      </w:r>
      <w:r w:rsidRPr="00004839">
        <w:rPr>
          <w:rFonts w:asciiTheme="minorHAnsi" w:hAnsiTheme="minorHAnsi" w:cstheme="minorHAnsi"/>
          <w:spacing w:val="-3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Massive</w:t>
      </w:r>
      <w:r w:rsidRPr="00004839">
        <w:rPr>
          <w:rFonts w:asciiTheme="minorHAnsi" w:hAnsiTheme="minorHAnsi" w:cstheme="minorHAnsi"/>
          <w:spacing w:val="-2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open</w:t>
      </w:r>
      <w:r w:rsidRPr="00004839">
        <w:rPr>
          <w:rFonts w:asciiTheme="minorHAnsi" w:hAnsiTheme="minorHAnsi" w:cstheme="minorHAnsi"/>
          <w:spacing w:val="-2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online</w:t>
      </w:r>
      <w:r w:rsidRPr="00004839">
        <w:rPr>
          <w:rFonts w:asciiTheme="minorHAnsi" w:hAnsiTheme="minorHAnsi" w:cstheme="minorHAnsi"/>
          <w:spacing w:val="-3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courses:</w:t>
      </w:r>
      <w:r w:rsidRPr="00004839">
        <w:rPr>
          <w:rFonts w:asciiTheme="minorHAnsi" w:hAnsiTheme="minorHAnsi" w:cstheme="minorHAnsi"/>
          <w:spacing w:val="-2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enhancing</w:t>
      </w:r>
      <w:r w:rsidRPr="00004839">
        <w:rPr>
          <w:rFonts w:asciiTheme="minorHAnsi" w:hAnsiTheme="minorHAnsi" w:cstheme="minorHAnsi"/>
          <w:spacing w:val="-3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caregiver</w:t>
      </w:r>
      <w:r w:rsidRPr="00004839">
        <w:rPr>
          <w:rFonts w:asciiTheme="minorHAnsi" w:hAnsiTheme="minorHAnsi" w:cstheme="minorHAnsi"/>
          <w:spacing w:val="-1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education</w:t>
      </w:r>
      <w:r w:rsidRPr="00004839">
        <w:rPr>
          <w:rFonts w:asciiTheme="minorHAnsi" w:hAnsiTheme="minorHAnsi" w:cstheme="minorHAnsi"/>
          <w:spacing w:val="-3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and</w:t>
      </w:r>
      <w:r w:rsidRPr="00004839">
        <w:rPr>
          <w:rFonts w:asciiTheme="minorHAnsi" w:hAnsiTheme="minorHAnsi" w:cstheme="minorHAnsi"/>
          <w:spacing w:val="-3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support</w:t>
      </w:r>
      <w:r w:rsidRPr="00004839">
        <w:rPr>
          <w:rFonts w:asciiTheme="minorHAnsi" w:hAnsiTheme="minorHAnsi" w:cstheme="minorHAnsi"/>
          <w:spacing w:val="-1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about</w:t>
      </w:r>
      <w:r w:rsidRPr="00004839">
        <w:rPr>
          <w:rFonts w:asciiTheme="minorHAnsi" w:hAnsiTheme="minorHAnsi" w:cstheme="minorHAnsi"/>
          <w:spacing w:val="-3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dementia</w:t>
      </w:r>
      <w:r w:rsidRPr="00004839">
        <w:rPr>
          <w:rFonts w:asciiTheme="minorHAnsi" w:hAnsiTheme="minorHAnsi" w:cstheme="minorHAnsi"/>
          <w:spacing w:val="-3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care</w:t>
      </w:r>
      <w:r w:rsidRPr="00004839">
        <w:rPr>
          <w:rFonts w:asciiTheme="minorHAnsi" w:hAnsiTheme="minorHAnsi" w:cstheme="minorHAnsi"/>
          <w:spacing w:val="-2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towards</w:t>
      </w:r>
      <w:r w:rsidRPr="00004839">
        <w:rPr>
          <w:rFonts w:asciiTheme="minorHAnsi" w:hAnsiTheme="minorHAnsi" w:cstheme="minorHAnsi"/>
          <w:spacing w:val="-1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and</w:t>
      </w:r>
      <w:r w:rsidRPr="00004839">
        <w:rPr>
          <w:rFonts w:asciiTheme="minorHAnsi" w:hAnsiTheme="minorHAnsi" w:cstheme="minorHAnsi"/>
          <w:spacing w:val="-3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at</w:t>
      </w:r>
      <w:r w:rsidRPr="00004839">
        <w:rPr>
          <w:rFonts w:asciiTheme="minorHAnsi" w:hAnsiTheme="minorHAnsi" w:cstheme="minorHAnsi"/>
          <w:spacing w:val="-3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end</w:t>
      </w:r>
      <w:r w:rsidRPr="00004839">
        <w:rPr>
          <w:rFonts w:asciiTheme="minorHAnsi" w:hAnsiTheme="minorHAnsi" w:cstheme="minorHAnsi"/>
          <w:spacing w:val="-3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of</w:t>
      </w:r>
      <w:r w:rsidRPr="00004839">
        <w:rPr>
          <w:rFonts w:asciiTheme="minorHAnsi" w:hAnsiTheme="minorHAnsi" w:cstheme="minorHAnsi"/>
          <w:spacing w:val="-2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life.</w:t>
      </w:r>
      <w:r w:rsidRPr="00004839">
        <w:rPr>
          <w:rFonts w:asciiTheme="minorHAnsi" w:hAnsiTheme="minorHAnsi" w:cstheme="minorHAnsi"/>
          <w:spacing w:val="-3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Age</w:t>
      </w:r>
      <w:r w:rsidRPr="00004839">
        <w:rPr>
          <w:rFonts w:asciiTheme="minorHAnsi" w:hAnsiTheme="minorHAnsi" w:cstheme="minorHAnsi"/>
          <w:spacing w:val="-2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and</w:t>
      </w:r>
      <w:r w:rsidRPr="00004839">
        <w:rPr>
          <w:rFonts w:asciiTheme="minorHAnsi" w:hAnsiTheme="minorHAnsi" w:cstheme="minorHAnsi"/>
          <w:spacing w:val="-2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Ageing</w:t>
      </w:r>
      <w:r w:rsidRPr="00004839">
        <w:rPr>
          <w:rFonts w:asciiTheme="minorHAnsi" w:hAnsiTheme="minorHAnsi" w:cstheme="minorHAnsi"/>
          <w:spacing w:val="-2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2019,</w:t>
      </w:r>
      <w:r w:rsidRPr="00004839">
        <w:rPr>
          <w:rFonts w:asciiTheme="minorHAnsi" w:hAnsiTheme="minorHAnsi" w:cstheme="minorHAnsi"/>
          <w:spacing w:val="-3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49(2),</w:t>
      </w:r>
      <w:r w:rsidRPr="00004839">
        <w:rPr>
          <w:rFonts w:asciiTheme="minorHAnsi" w:hAnsiTheme="minorHAnsi" w:cstheme="minorHAnsi"/>
          <w:spacing w:val="-3"/>
          <w:szCs w:val="40"/>
        </w:rPr>
        <w:t xml:space="preserve"> </w:t>
      </w:r>
      <w:r w:rsidRPr="00004839">
        <w:rPr>
          <w:rFonts w:asciiTheme="minorHAnsi" w:hAnsiTheme="minorHAnsi" w:cstheme="minorHAnsi"/>
          <w:szCs w:val="40"/>
        </w:rPr>
        <w:t>171-174</w:t>
      </w:r>
    </w:p>
    <w:p w14:paraId="7A2EAEC4" w14:textId="1C8500E1" w:rsidR="0088438E" w:rsidRPr="00004839" w:rsidRDefault="0088438E">
      <w:pPr>
        <w:pStyle w:val="BodyText"/>
        <w:rPr>
          <w:rFonts w:asciiTheme="minorHAnsi" w:hAnsiTheme="minorHAnsi" w:cstheme="minorHAnsi"/>
          <w:sz w:val="20"/>
        </w:rPr>
      </w:pPr>
    </w:p>
    <w:p w14:paraId="357F6B97" w14:textId="744F4E01" w:rsidR="00E81F80" w:rsidRPr="00004839" w:rsidRDefault="00E81F80">
      <w:pPr>
        <w:pStyle w:val="BodyText"/>
        <w:rPr>
          <w:rFonts w:asciiTheme="minorHAnsi" w:hAnsiTheme="minorHAnsi" w:cstheme="minorHAnsi"/>
          <w:sz w:val="20"/>
        </w:rPr>
      </w:pPr>
    </w:p>
    <w:p w14:paraId="703FDCD6" w14:textId="77777777" w:rsidR="00E81F80" w:rsidRPr="00004839" w:rsidRDefault="00E81F80" w:rsidP="00E81F80">
      <w:pPr>
        <w:pStyle w:val="Heading2"/>
        <w:spacing w:before="94"/>
        <w:rPr>
          <w:rFonts w:asciiTheme="minorHAnsi" w:hAnsiTheme="minorHAnsi" w:cstheme="minorHAnsi"/>
          <w:sz w:val="22"/>
          <w:szCs w:val="22"/>
        </w:rPr>
      </w:pPr>
      <w:r w:rsidRPr="00004839">
        <w:rPr>
          <w:rFonts w:asciiTheme="minorHAnsi" w:hAnsiTheme="minorHAnsi" w:cstheme="minorHAnsi"/>
          <w:sz w:val="22"/>
          <w:szCs w:val="22"/>
        </w:rPr>
        <w:t>RELEVANT RESEARCH ACTIVITY:</w:t>
      </w:r>
    </w:p>
    <w:p w14:paraId="5D07EC2F" w14:textId="77777777" w:rsidR="00E81F80" w:rsidRPr="00004839" w:rsidRDefault="00E81F80" w:rsidP="00E81F80">
      <w:pPr>
        <w:spacing w:before="10" w:line="249" w:lineRule="auto"/>
        <w:ind w:left="131" w:right="682"/>
        <w:rPr>
          <w:rFonts w:asciiTheme="minorHAnsi" w:hAnsiTheme="minorHAnsi" w:cstheme="minorHAnsi"/>
          <w:b/>
          <w:szCs w:val="24"/>
        </w:rPr>
      </w:pPr>
      <w:r w:rsidRPr="00004839">
        <w:rPr>
          <w:rFonts w:asciiTheme="minorHAnsi" w:hAnsiTheme="minorHAnsi" w:cstheme="minorHAnsi"/>
          <w:b/>
          <w:szCs w:val="24"/>
        </w:rPr>
        <w:t>Please indicate for past 5 years only (</w:t>
      </w:r>
      <w:proofErr w:type="spellStart"/>
      <w:r w:rsidRPr="00004839">
        <w:rPr>
          <w:rFonts w:asciiTheme="minorHAnsi" w:hAnsiTheme="minorHAnsi" w:cstheme="minorHAnsi"/>
          <w:b/>
          <w:szCs w:val="24"/>
        </w:rPr>
        <w:t>i</w:t>
      </w:r>
      <w:proofErr w:type="spellEnd"/>
      <w:r w:rsidRPr="00004839">
        <w:rPr>
          <w:rFonts w:asciiTheme="minorHAnsi" w:hAnsiTheme="minorHAnsi" w:cstheme="minorHAnsi"/>
          <w:b/>
          <w:szCs w:val="24"/>
        </w:rPr>
        <w:t>) Grants Awarded: Names of investigators; Years; Title of Project; name of awarding agency (ii) PhD and other projects: Title, start or competed date</w:t>
      </w:r>
    </w:p>
    <w:p w14:paraId="13FCBD64" w14:textId="77777777" w:rsidR="00E81F80" w:rsidRPr="00004839" w:rsidRDefault="00E81F80" w:rsidP="00E81F80">
      <w:pPr>
        <w:pStyle w:val="BodyText"/>
        <w:spacing w:before="1"/>
        <w:rPr>
          <w:rFonts w:asciiTheme="minorHAnsi" w:hAnsiTheme="minorHAnsi" w:cstheme="minorHAnsi"/>
          <w:b/>
          <w:sz w:val="29"/>
        </w:rPr>
      </w:pPr>
    </w:p>
    <w:p w14:paraId="61FA5189" w14:textId="77777777" w:rsidR="00E81F80" w:rsidRPr="00004839" w:rsidRDefault="00E81F80" w:rsidP="00004839">
      <w:pPr>
        <w:pStyle w:val="BodyText"/>
        <w:spacing w:line="249" w:lineRule="auto"/>
        <w:ind w:left="176" w:right="777"/>
        <w:rPr>
          <w:rFonts w:asciiTheme="minorHAnsi" w:hAnsiTheme="minorHAnsi" w:cstheme="minorHAnsi"/>
          <w:sz w:val="22"/>
          <w:szCs w:val="22"/>
        </w:rPr>
      </w:pPr>
      <w:r w:rsidRPr="00004839">
        <w:rPr>
          <w:rFonts w:asciiTheme="minorHAnsi" w:hAnsiTheme="minorHAnsi" w:cstheme="minorHAnsi"/>
          <w:sz w:val="22"/>
          <w:szCs w:val="22"/>
        </w:rPr>
        <w:t>NIHR ARC NENC Dementia Fellowship – Exploring integrated and innovative dementia care for people from socially disadvantaged communities. (£48,964.00) 01.03.23 –</w:t>
      </w:r>
      <w:r w:rsidRPr="0000483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04839">
        <w:rPr>
          <w:rFonts w:asciiTheme="minorHAnsi" w:hAnsiTheme="minorHAnsi" w:cstheme="minorHAnsi"/>
          <w:sz w:val="22"/>
          <w:szCs w:val="22"/>
        </w:rPr>
        <w:t>31.03.25</w:t>
      </w:r>
    </w:p>
    <w:p w14:paraId="5B16D50D" w14:textId="77777777" w:rsidR="00E81F80" w:rsidRPr="00004839" w:rsidRDefault="00E81F80" w:rsidP="00E81F80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15F83D39" w14:textId="7E20943E" w:rsidR="00E81F80" w:rsidRPr="00004839" w:rsidRDefault="00E81F80" w:rsidP="00004839">
      <w:pPr>
        <w:pStyle w:val="BodyText"/>
        <w:spacing w:line="249" w:lineRule="auto"/>
        <w:ind w:left="176" w:right="210"/>
        <w:rPr>
          <w:rFonts w:asciiTheme="minorHAnsi" w:hAnsiTheme="minorHAnsi" w:cstheme="minorHAnsi"/>
          <w:sz w:val="22"/>
          <w:szCs w:val="22"/>
        </w:rPr>
      </w:pPr>
      <w:r w:rsidRPr="00004839">
        <w:rPr>
          <w:rFonts w:asciiTheme="minorHAnsi" w:hAnsiTheme="minorHAnsi" w:cstheme="minorHAnsi"/>
          <w:sz w:val="22"/>
          <w:szCs w:val="22"/>
        </w:rPr>
        <w:t xml:space="preserve">NIHR Career </w:t>
      </w:r>
      <w:r w:rsidR="004D59FC" w:rsidRPr="00004839">
        <w:rPr>
          <w:rFonts w:asciiTheme="minorHAnsi" w:hAnsiTheme="minorHAnsi" w:cstheme="minorHAnsi"/>
          <w:sz w:val="22"/>
          <w:szCs w:val="22"/>
        </w:rPr>
        <w:t>Development</w:t>
      </w:r>
      <w:r w:rsidRPr="00004839">
        <w:rPr>
          <w:rFonts w:asciiTheme="minorHAnsi" w:hAnsiTheme="minorHAnsi" w:cstheme="minorHAnsi"/>
          <w:sz w:val="22"/>
          <w:szCs w:val="22"/>
        </w:rPr>
        <w:t xml:space="preserve"> Award - Developing specialist networks to support research into integrated models of post diagnostic dementia support (£9,140.00) - 01.03.23 -</w:t>
      </w:r>
      <w:r w:rsidRPr="0000483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04839">
        <w:rPr>
          <w:rFonts w:asciiTheme="minorHAnsi" w:hAnsiTheme="minorHAnsi" w:cstheme="minorHAnsi"/>
          <w:sz w:val="22"/>
          <w:szCs w:val="22"/>
        </w:rPr>
        <w:t>31.03.24</w:t>
      </w:r>
    </w:p>
    <w:p w14:paraId="6F5183F4" w14:textId="77777777" w:rsidR="00E81F80" w:rsidRPr="00004839" w:rsidRDefault="00E81F80" w:rsidP="00E81F80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25401616" w14:textId="77777777" w:rsidR="00E81F80" w:rsidRPr="00004839" w:rsidRDefault="00E81F80" w:rsidP="00004839">
      <w:pPr>
        <w:pStyle w:val="BodyText"/>
        <w:tabs>
          <w:tab w:val="left" w:pos="7371"/>
        </w:tabs>
        <w:spacing w:line="249" w:lineRule="auto"/>
        <w:ind w:left="176" w:right="919"/>
        <w:rPr>
          <w:rFonts w:asciiTheme="minorHAnsi" w:hAnsiTheme="minorHAnsi" w:cstheme="minorHAnsi"/>
          <w:sz w:val="22"/>
          <w:szCs w:val="22"/>
        </w:rPr>
      </w:pPr>
      <w:r w:rsidRPr="00004839">
        <w:rPr>
          <w:rFonts w:asciiTheme="minorHAnsi" w:hAnsiTheme="minorHAnsi" w:cstheme="minorHAnsi"/>
          <w:sz w:val="22"/>
          <w:szCs w:val="22"/>
        </w:rPr>
        <w:t>NIHR Three Schools’ Dementia Research Programme - Diverse Experiences of End of Life care for Dementia: Establishing Consensus and Capacity through Collaboration and Co-production (£163,713.00). Co-Principle Investigator with Dr Felicity Dewhurst (Newcastle University and Dr Louise Tomkow (Manchester University) 01.02.23 – 28.02.24</w:t>
      </w:r>
    </w:p>
    <w:p w14:paraId="269C19F1" w14:textId="77777777" w:rsidR="00E81F80" w:rsidRPr="00004839" w:rsidRDefault="00E81F80" w:rsidP="00E81F80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4D9C051F" w14:textId="0B817B74" w:rsidR="00E81F80" w:rsidRPr="00004839" w:rsidRDefault="00E81F80" w:rsidP="00004839">
      <w:pPr>
        <w:pStyle w:val="BodyText"/>
        <w:spacing w:line="249" w:lineRule="auto"/>
        <w:ind w:left="176" w:right="352"/>
        <w:rPr>
          <w:rFonts w:asciiTheme="minorHAnsi" w:hAnsiTheme="minorHAnsi" w:cstheme="minorHAnsi"/>
          <w:sz w:val="22"/>
          <w:szCs w:val="22"/>
        </w:rPr>
      </w:pPr>
      <w:r w:rsidRPr="00004839">
        <w:rPr>
          <w:rFonts w:asciiTheme="minorHAnsi" w:hAnsiTheme="minorHAnsi" w:cstheme="minorHAnsi"/>
          <w:sz w:val="22"/>
          <w:szCs w:val="22"/>
        </w:rPr>
        <w:t>NIHR Research for Patient Benefit (</w:t>
      </w:r>
      <w:proofErr w:type="spellStart"/>
      <w:r w:rsidRPr="00004839">
        <w:rPr>
          <w:rFonts w:asciiTheme="minorHAnsi" w:hAnsiTheme="minorHAnsi" w:cstheme="minorHAnsi"/>
          <w:sz w:val="22"/>
          <w:szCs w:val="22"/>
        </w:rPr>
        <w:t>RfPB</w:t>
      </w:r>
      <w:proofErr w:type="spellEnd"/>
      <w:r w:rsidRPr="00004839">
        <w:rPr>
          <w:rFonts w:asciiTheme="minorHAnsi" w:hAnsiTheme="minorHAnsi" w:cstheme="minorHAnsi"/>
          <w:sz w:val="22"/>
          <w:szCs w:val="22"/>
        </w:rPr>
        <w:t>) Programme: The 'Forget Me Not'</w:t>
      </w:r>
      <w:r w:rsidR="00004839">
        <w:rPr>
          <w:rFonts w:asciiTheme="minorHAnsi" w:hAnsiTheme="minorHAnsi" w:cstheme="minorHAnsi"/>
          <w:sz w:val="22"/>
          <w:szCs w:val="22"/>
        </w:rPr>
        <w:t xml:space="preserve"> </w:t>
      </w:r>
      <w:r w:rsidRPr="00004839">
        <w:rPr>
          <w:rFonts w:asciiTheme="minorHAnsi" w:hAnsiTheme="minorHAnsi" w:cstheme="minorHAnsi"/>
          <w:sz w:val="22"/>
          <w:szCs w:val="22"/>
        </w:rPr>
        <w:t>approach: Co-producing accessible guidance videos for communicating and receiving a dementia diagnosis (£149,335.00). PI Jemima Dooley, University of Exeter. Co-applicant for the provision of expert guidance co-design 01.10.22 – 31.03.24</w:t>
      </w:r>
    </w:p>
    <w:p w14:paraId="757D568B" w14:textId="77777777" w:rsidR="00E81F80" w:rsidRPr="00004839" w:rsidRDefault="00E81F80" w:rsidP="00E81F80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646DFBFE" w14:textId="77777777" w:rsidR="00E81F80" w:rsidRPr="00004839" w:rsidRDefault="00E81F80" w:rsidP="00004839">
      <w:pPr>
        <w:pStyle w:val="BodyText"/>
        <w:spacing w:line="249" w:lineRule="auto"/>
        <w:ind w:left="176" w:right="635"/>
        <w:rPr>
          <w:rFonts w:asciiTheme="minorHAnsi" w:hAnsiTheme="minorHAnsi" w:cstheme="minorHAnsi"/>
          <w:sz w:val="22"/>
          <w:szCs w:val="22"/>
        </w:rPr>
      </w:pPr>
      <w:r w:rsidRPr="00004839">
        <w:rPr>
          <w:rFonts w:asciiTheme="minorHAnsi" w:hAnsiTheme="minorHAnsi" w:cstheme="minorHAnsi"/>
          <w:sz w:val="22"/>
          <w:szCs w:val="22"/>
        </w:rPr>
        <w:t xml:space="preserve">NIHR Invention for Innovation Programme: i4i Dementia: digital approaches for early detection and </w:t>
      </w:r>
      <w:r w:rsidRPr="00004839">
        <w:rPr>
          <w:rFonts w:asciiTheme="minorHAnsi" w:hAnsiTheme="minorHAnsi" w:cstheme="minorHAnsi"/>
          <w:sz w:val="22"/>
          <w:szCs w:val="22"/>
        </w:rPr>
        <w:lastRenderedPageBreak/>
        <w:t>stratification - Detecting and monitoring dementia using dynamic digital biomarkers of night-time</w:t>
      </w:r>
    </w:p>
    <w:p w14:paraId="6A6935E2" w14:textId="77777777" w:rsidR="00E81F80" w:rsidRPr="00004839" w:rsidRDefault="00E81F80" w:rsidP="00E81F80">
      <w:pPr>
        <w:pStyle w:val="BodyText"/>
        <w:spacing w:before="1"/>
        <w:ind w:left="176"/>
        <w:rPr>
          <w:rFonts w:asciiTheme="minorHAnsi" w:hAnsiTheme="minorHAnsi" w:cstheme="minorHAnsi"/>
          <w:sz w:val="22"/>
          <w:szCs w:val="22"/>
        </w:rPr>
      </w:pPr>
      <w:r w:rsidRPr="00004839">
        <w:rPr>
          <w:rFonts w:asciiTheme="minorHAnsi" w:hAnsiTheme="minorHAnsi" w:cstheme="minorHAnsi"/>
          <w:sz w:val="22"/>
          <w:szCs w:val="22"/>
        </w:rPr>
        <w:t>Behaviour (£1,738,395.21). PI Prof David Sharpe, Imperial College London. Co-applicant as qualitative research, co-</w:t>
      </w:r>
      <w:proofErr w:type="gramStart"/>
      <w:r w:rsidRPr="00004839">
        <w:rPr>
          <w:rFonts w:asciiTheme="minorHAnsi" w:hAnsiTheme="minorHAnsi" w:cstheme="minorHAnsi"/>
          <w:sz w:val="22"/>
          <w:szCs w:val="22"/>
        </w:rPr>
        <w:t>design</w:t>
      </w:r>
      <w:proofErr w:type="gramEnd"/>
      <w:r w:rsidRPr="00004839">
        <w:rPr>
          <w:rFonts w:asciiTheme="minorHAnsi" w:hAnsiTheme="minorHAnsi" w:cstheme="minorHAnsi"/>
          <w:sz w:val="22"/>
          <w:szCs w:val="22"/>
        </w:rPr>
        <w:t xml:space="preserve"> and PPI expertise 01.01.23 – 31.12.25</w:t>
      </w:r>
    </w:p>
    <w:p w14:paraId="61450D8B" w14:textId="77777777" w:rsidR="00E81F80" w:rsidRPr="00004839" w:rsidRDefault="00E81F80" w:rsidP="00E81F8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12583A9" w14:textId="77777777" w:rsidR="00E81F80" w:rsidRPr="00004839" w:rsidRDefault="00E81F80" w:rsidP="00004839">
      <w:pPr>
        <w:pStyle w:val="BodyText"/>
        <w:tabs>
          <w:tab w:val="left" w:pos="6946"/>
        </w:tabs>
        <w:spacing w:line="249" w:lineRule="auto"/>
        <w:ind w:left="176" w:right="210"/>
        <w:rPr>
          <w:rFonts w:asciiTheme="minorHAnsi" w:hAnsiTheme="minorHAnsi" w:cstheme="minorHAnsi"/>
          <w:sz w:val="22"/>
          <w:szCs w:val="22"/>
        </w:rPr>
      </w:pPr>
      <w:r w:rsidRPr="00004839">
        <w:rPr>
          <w:rFonts w:asciiTheme="minorHAnsi" w:hAnsiTheme="minorHAnsi" w:cstheme="minorHAnsi"/>
          <w:sz w:val="22"/>
          <w:szCs w:val="22"/>
        </w:rPr>
        <w:t>NIHR Three Schools’ Dementia Research Programme - Forward with dementia: co-producing support for social care needs after a dementia diagnosis (£182,967.63) – Co-applicant as qualitative work package lead. PI Jane Wilcock, UCL 01.03.22 –</w:t>
      </w:r>
      <w:r w:rsidRPr="00004839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004839">
        <w:rPr>
          <w:rFonts w:asciiTheme="minorHAnsi" w:hAnsiTheme="minorHAnsi" w:cstheme="minorHAnsi"/>
          <w:sz w:val="22"/>
          <w:szCs w:val="22"/>
        </w:rPr>
        <w:t>28.02.23</w:t>
      </w:r>
    </w:p>
    <w:p w14:paraId="0738AF08" w14:textId="77777777" w:rsidR="00E81F80" w:rsidRPr="00004839" w:rsidRDefault="00E81F80" w:rsidP="00E81F80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249F8812" w14:textId="77777777" w:rsidR="00E81F80" w:rsidRPr="00004839" w:rsidRDefault="00E81F80" w:rsidP="00004839">
      <w:pPr>
        <w:pStyle w:val="BodyText"/>
        <w:spacing w:line="249" w:lineRule="auto"/>
        <w:ind w:left="176" w:right="352"/>
        <w:rPr>
          <w:rFonts w:asciiTheme="minorHAnsi" w:hAnsiTheme="minorHAnsi" w:cstheme="minorHAnsi"/>
          <w:sz w:val="22"/>
          <w:szCs w:val="22"/>
        </w:rPr>
      </w:pPr>
      <w:r w:rsidRPr="00004839">
        <w:rPr>
          <w:rFonts w:asciiTheme="minorHAnsi" w:hAnsiTheme="minorHAnsi" w:cstheme="minorHAnsi"/>
          <w:sz w:val="22"/>
          <w:szCs w:val="22"/>
        </w:rPr>
        <w:t>NIHR Three Schools’ Dementia Research Programme - Facilitating the role of social prescribing link workers in providing care for people living with dementia (£182,387.84) – Co-applicant as qualitative work package lead. PI Jane Wilcock, UCL 01.03.23 –</w:t>
      </w:r>
      <w:r w:rsidRPr="00004839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004839">
        <w:rPr>
          <w:rFonts w:asciiTheme="minorHAnsi" w:hAnsiTheme="minorHAnsi" w:cstheme="minorHAnsi"/>
          <w:sz w:val="22"/>
          <w:szCs w:val="22"/>
        </w:rPr>
        <w:t>28.02.24</w:t>
      </w:r>
    </w:p>
    <w:p w14:paraId="1733DCEE" w14:textId="77777777" w:rsidR="00E81F80" w:rsidRPr="00004839" w:rsidRDefault="00E81F80" w:rsidP="00E81F80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3BAF4764" w14:textId="77777777" w:rsidR="00E81F80" w:rsidRPr="00004839" w:rsidRDefault="00E81F80" w:rsidP="00004839">
      <w:pPr>
        <w:pStyle w:val="BodyText"/>
        <w:spacing w:line="249" w:lineRule="auto"/>
        <w:ind w:left="176" w:right="494"/>
        <w:rPr>
          <w:rFonts w:asciiTheme="minorHAnsi" w:hAnsiTheme="minorHAnsi" w:cstheme="minorHAnsi"/>
          <w:sz w:val="22"/>
          <w:szCs w:val="22"/>
        </w:rPr>
      </w:pPr>
      <w:r w:rsidRPr="00004839">
        <w:rPr>
          <w:rFonts w:asciiTheme="minorHAnsi" w:hAnsiTheme="minorHAnsi" w:cstheme="minorHAnsi"/>
          <w:sz w:val="22"/>
          <w:szCs w:val="22"/>
        </w:rPr>
        <w:t>PhD - Home or care? Capacity or incapacity? An ethnographic study of decisions regarding capacity and best interests for people with dementia on discharge from hospital - Newcastle University, 2018</w:t>
      </w:r>
    </w:p>
    <w:p w14:paraId="21706783" w14:textId="77777777" w:rsidR="00E81F80" w:rsidRPr="00004839" w:rsidRDefault="00E81F80">
      <w:pPr>
        <w:pStyle w:val="BodyText"/>
        <w:rPr>
          <w:rFonts w:asciiTheme="minorHAnsi" w:hAnsiTheme="minorHAnsi" w:cstheme="minorHAnsi"/>
          <w:sz w:val="20"/>
        </w:rPr>
      </w:pPr>
    </w:p>
    <w:p w14:paraId="6BF39315" w14:textId="77777777" w:rsidR="0088438E" w:rsidRPr="00004839" w:rsidRDefault="0088438E">
      <w:pPr>
        <w:pStyle w:val="BodyText"/>
        <w:rPr>
          <w:rFonts w:asciiTheme="minorHAnsi" w:hAnsiTheme="minorHAnsi" w:cstheme="minorHAnsi"/>
          <w:sz w:val="19"/>
        </w:rPr>
      </w:pPr>
    </w:p>
    <w:p w14:paraId="7A5E6C75" w14:textId="77777777" w:rsidR="0088438E" w:rsidRPr="00004839" w:rsidRDefault="004D59FC">
      <w:pPr>
        <w:pStyle w:val="Heading2"/>
        <w:ind w:left="394"/>
        <w:rPr>
          <w:rFonts w:asciiTheme="minorHAnsi" w:hAnsiTheme="minorHAnsi" w:cstheme="minorHAnsi"/>
          <w:sz w:val="22"/>
          <w:szCs w:val="22"/>
        </w:rPr>
      </w:pPr>
      <w:r w:rsidRPr="00004839">
        <w:rPr>
          <w:rFonts w:asciiTheme="minorHAnsi" w:hAnsiTheme="minorHAnsi" w:cstheme="minorHAnsi"/>
          <w:sz w:val="22"/>
          <w:szCs w:val="22"/>
        </w:rPr>
        <w:t>CURRENT RESEARCH INTERESTS/ONGOING PROJECT TITLE:</w:t>
      </w:r>
    </w:p>
    <w:p w14:paraId="1373D0FF" w14:textId="77777777" w:rsidR="0088438E" w:rsidRPr="00004839" w:rsidRDefault="0088438E">
      <w:pPr>
        <w:pStyle w:val="BodyText"/>
        <w:spacing w:before="5"/>
        <w:rPr>
          <w:rFonts w:asciiTheme="minorHAnsi" w:hAnsiTheme="minorHAnsi" w:cstheme="minorHAnsi"/>
          <w:b/>
          <w:sz w:val="14"/>
        </w:rPr>
      </w:pPr>
    </w:p>
    <w:p w14:paraId="5D25904A" w14:textId="77777777" w:rsidR="0088438E" w:rsidRPr="00004839" w:rsidRDefault="004D59FC">
      <w:pPr>
        <w:pStyle w:val="BodyText"/>
        <w:ind w:left="266"/>
        <w:rPr>
          <w:rFonts w:asciiTheme="minorHAnsi" w:hAnsiTheme="minorHAnsi" w:cstheme="minorHAnsi"/>
          <w:sz w:val="22"/>
          <w:szCs w:val="22"/>
        </w:rPr>
      </w:pPr>
      <w:r w:rsidRPr="00004839">
        <w:rPr>
          <w:rFonts w:asciiTheme="minorHAnsi" w:hAnsiTheme="minorHAnsi" w:cstheme="minorHAnsi"/>
          <w:sz w:val="22"/>
          <w:szCs w:val="22"/>
        </w:rPr>
        <w:t>NIHR NENC ARC Dementia Fellowship: Exploring integrated and innovative dementia care for people from socially disadvantaged communities.</w:t>
      </w:r>
    </w:p>
    <w:p w14:paraId="051D55EE" w14:textId="77777777" w:rsidR="0088438E" w:rsidRPr="00004839" w:rsidRDefault="0088438E">
      <w:pPr>
        <w:pStyle w:val="BodyText"/>
        <w:spacing w:before="3"/>
        <w:rPr>
          <w:rFonts w:asciiTheme="minorHAnsi" w:hAnsiTheme="minorHAnsi" w:cstheme="minorHAnsi"/>
          <w:sz w:val="28"/>
          <w:szCs w:val="22"/>
        </w:rPr>
      </w:pPr>
    </w:p>
    <w:p w14:paraId="51764647" w14:textId="77777777" w:rsidR="0088438E" w:rsidRPr="00004839" w:rsidRDefault="004D59FC">
      <w:pPr>
        <w:pStyle w:val="BodyText"/>
        <w:spacing w:before="1" w:line="208" w:lineRule="auto"/>
        <w:ind w:left="247" w:right="564"/>
        <w:rPr>
          <w:rFonts w:asciiTheme="minorHAnsi" w:hAnsiTheme="minorHAnsi" w:cstheme="minorHAnsi"/>
          <w:sz w:val="22"/>
          <w:szCs w:val="22"/>
        </w:rPr>
      </w:pPr>
      <w:r w:rsidRPr="00004839">
        <w:rPr>
          <w:rFonts w:asciiTheme="minorHAnsi" w:hAnsiTheme="minorHAnsi" w:cstheme="minorHAnsi"/>
          <w:sz w:val="22"/>
          <w:szCs w:val="22"/>
        </w:rPr>
        <w:t>DECIDE: Diverse Experiences of End of Life care for Dementia: Establishing Consensus and Capacity through Collaboration and Co-production. Project Leads Dr Marie Poole, Dr Felicity Dewhurst, Dr Louise Tomkow</w:t>
      </w:r>
    </w:p>
    <w:p w14:paraId="41730230" w14:textId="77777777" w:rsidR="0088438E" w:rsidRPr="00004839" w:rsidRDefault="0088438E">
      <w:pPr>
        <w:pStyle w:val="BodyText"/>
        <w:rPr>
          <w:rFonts w:asciiTheme="minorHAnsi" w:hAnsiTheme="minorHAnsi" w:cstheme="minorHAnsi"/>
          <w:sz w:val="24"/>
          <w:szCs w:val="22"/>
        </w:rPr>
      </w:pPr>
    </w:p>
    <w:p w14:paraId="7427B098" w14:textId="77777777" w:rsidR="0088438E" w:rsidRPr="00004839" w:rsidRDefault="004D59FC" w:rsidP="00004839">
      <w:pPr>
        <w:pStyle w:val="BodyText"/>
        <w:spacing w:line="208" w:lineRule="auto"/>
        <w:ind w:left="240" w:right="494"/>
        <w:rPr>
          <w:rFonts w:asciiTheme="minorHAnsi" w:hAnsiTheme="minorHAnsi" w:cstheme="minorHAnsi"/>
          <w:sz w:val="22"/>
          <w:szCs w:val="22"/>
        </w:rPr>
      </w:pPr>
      <w:r w:rsidRPr="00004839">
        <w:rPr>
          <w:rFonts w:asciiTheme="minorHAnsi" w:hAnsiTheme="minorHAnsi" w:cstheme="minorHAnsi"/>
          <w:sz w:val="22"/>
          <w:szCs w:val="22"/>
        </w:rPr>
        <w:t>PRIDEM: Primary care-led post diagnostic Dementia Care: developing evidence-based, person-centred sustainable models for future care. Project Lead: Prof Dame Louise Robinson PriDem | PriDem | Newcastle University (ncl.ac.uk)</w:t>
      </w:r>
    </w:p>
    <w:p w14:paraId="31AEAA29" w14:textId="77777777" w:rsidR="0088438E" w:rsidRPr="00004839" w:rsidRDefault="0088438E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p w14:paraId="14C2B2F3" w14:textId="77777777" w:rsidR="0088438E" w:rsidRPr="00004839" w:rsidRDefault="004D59FC">
      <w:pPr>
        <w:pStyle w:val="BodyText"/>
        <w:ind w:left="247"/>
        <w:rPr>
          <w:rFonts w:asciiTheme="minorHAnsi" w:hAnsiTheme="minorHAnsi" w:cstheme="minorHAnsi"/>
          <w:sz w:val="22"/>
          <w:szCs w:val="22"/>
        </w:rPr>
      </w:pPr>
      <w:r w:rsidRPr="00004839">
        <w:rPr>
          <w:rFonts w:asciiTheme="minorHAnsi" w:hAnsiTheme="minorHAnsi" w:cstheme="minorHAnsi"/>
          <w:sz w:val="22"/>
          <w:szCs w:val="22"/>
        </w:rPr>
        <w:t xml:space="preserve">Forward with Dementia: Co-producing support for social care needs after a dementia diagnosis: PI: Jane Wilcock (UCL). </w:t>
      </w:r>
      <w:hyperlink r:id="rId10">
        <w:r w:rsidRPr="00004839">
          <w:rPr>
            <w:rFonts w:asciiTheme="minorHAnsi" w:hAnsiTheme="minorHAnsi" w:cstheme="minorHAnsi"/>
            <w:sz w:val="22"/>
            <w:szCs w:val="22"/>
          </w:rPr>
          <w:t>https://www.forwardwithdementia.org/en/</w:t>
        </w:r>
      </w:hyperlink>
    </w:p>
    <w:p w14:paraId="0C57D5C5" w14:textId="77777777" w:rsidR="0088438E" w:rsidRPr="00004839" w:rsidRDefault="0088438E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20B0909A" w14:textId="77777777" w:rsidR="0088438E" w:rsidRPr="00004839" w:rsidRDefault="004D59FC">
      <w:pPr>
        <w:pStyle w:val="BodyText"/>
        <w:ind w:left="273"/>
        <w:rPr>
          <w:rFonts w:asciiTheme="minorHAnsi" w:hAnsiTheme="minorHAnsi" w:cstheme="minorHAnsi"/>
          <w:sz w:val="22"/>
          <w:szCs w:val="22"/>
        </w:rPr>
      </w:pPr>
      <w:r w:rsidRPr="00004839">
        <w:rPr>
          <w:rFonts w:asciiTheme="minorHAnsi" w:hAnsiTheme="minorHAnsi" w:cstheme="minorHAnsi"/>
          <w:sz w:val="22"/>
          <w:szCs w:val="22"/>
        </w:rPr>
        <w:t>The 'Forget Me Not' approach: Co-producing accessible guidance videos for communicating and receiving a dementia diagnosis PI Jemima Dooley, University of Exeter.</w:t>
      </w:r>
    </w:p>
    <w:p w14:paraId="30A839F7" w14:textId="77777777" w:rsidR="0088438E" w:rsidRPr="00004839" w:rsidRDefault="0088438E">
      <w:pPr>
        <w:pStyle w:val="BodyText"/>
        <w:spacing w:before="8"/>
        <w:rPr>
          <w:rFonts w:asciiTheme="minorHAnsi" w:hAnsiTheme="minorHAnsi" w:cstheme="minorHAnsi"/>
          <w:sz w:val="20"/>
          <w:szCs w:val="22"/>
        </w:rPr>
      </w:pPr>
    </w:p>
    <w:p w14:paraId="40C4804A" w14:textId="77777777" w:rsidR="0088438E" w:rsidRPr="00004839" w:rsidRDefault="004D59FC" w:rsidP="00004839">
      <w:pPr>
        <w:pStyle w:val="BodyText"/>
        <w:spacing w:line="208" w:lineRule="auto"/>
        <w:ind w:left="221" w:right="352"/>
        <w:rPr>
          <w:rFonts w:asciiTheme="minorHAnsi" w:hAnsiTheme="minorHAnsi" w:cstheme="minorHAnsi"/>
          <w:sz w:val="22"/>
          <w:szCs w:val="22"/>
        </w:rPr>
      </w:pPr>
      <w:r w:rsidRPr="00004839">
        <w:rPr>
          <w:rFonts w:asciiTheme="minorHAnsi" w:hAnsiTheme="minorHAnsi" w:cstheme="minorHAnsi"/>
          <w:sz w:val="22"/>
          <w:szCs w:val="22"/>
        </w:rPr>
        <w:t>i4i Dementia: Digital approaches for early detection and stratification - Detecting and monitoring dementia using dynamic digital biomarkers of night-time behaviour. PI Prof David Sharpe, Imperial College London.</w:t>
      </w:r>
    </w:p>
    <w:p w14:paraId="09AC2E90" w14:textId="77777777" w:rsidR="00E81F80" w:rsidRPr="00004839" w:rsidRDefault="00E81F80" w:rsidP="00004839">
      <w:pPr>
        <w:pStyle w:val="Heading2"/>
        <w:ind w:left="0"/>
        <w:rPr>
          <w:rFonts w:asciiTheme="minorHAnsi" w:hAnsiTheme="minorHAnsi" w:cstheme="minorHAnsi"/>
        </w:rPr>
      </w:pPr>
    </w:p>
    <w:p w14:paraId="14C7E623" w14:textId="77777777" w:rsidR="00E81F80" w:rsidRPr="00004839" w:rsidRDefault="00E81F80">
      <w:pPr>
        <w:pStyle w:val="Heading2"/>
        <w:ind w:left="116"/>
        <w:rPr>
          <w:rFonts w:asciiTheme="minorHAnsi" w:hAnsiTheme="minorHAnsi" w:cstheme="minorHAnsi"/>
        </w:rPr>
      </w:pPr>
    </w:p>
    <w:p w14:paraId="735A7024" w14:textId="2D82FA45" w:rsidR="0088438E" w:rsidRPr="00004839" w:rsidRDefault="004D59FC">
      <w:pPr>
        <w:pStyle w:val="Heading2"/>
        <w:ind w:left="116"/>
        <w:rPr>
          <w:rFonts w:asciiTheme="minorHAnsi" w:hAnsiTheme="minorHAnsi" w:cstheme="minorHAnsi"/>
        </w:rPr>
      </w:pPr>
      <w:r w:rsidRPr="00004839">
        <w:rPr>
          <w:rFonts w:asciiTheme="minorHAnsi" w:hAnsiTheme="minorHAnsi" w:cstheme="minorHAnsi"/>
        </w:rPr>
        <w:t>HOW DO YOU INTEND TO CONTRIBUTE TOWARDS INTERDEM:</w:t>
      </w:r>
    </w:p>
    <w:p w14:paraId="6F8D1B92" w14:textId="77777777" w:rsidR="0088438E" w:rsidRPr="00004839" w:rsidRDefault="0088438E">
      <w:pPr>
        <w:pStyle w:val="BodyText"/>
        <w:spacing w:before="10"/>
        <w:rPr>
          <w:rFonts w:asciiTheme="minorHAnsi" w:hAnsiTheme="minorHAnsi" w:cstheme="minorHAnsi"/>
          <w:b/>
          <w:sz w:val="8"/>
        </w:rPr>
      </w:pPr>
    </w:p>
    <w:p w14:paraId="1367B20B" w14:textId="77777777" w:rsidR="0088438E" w:rsidRPr="00004839" w:rsidRDefault="0088438E">
      <w:pPr>
        <w:pStyle w:val="BodyText"/>
        <w:spacing w:before="7"/>
        <w:rPr>
          <w:rFonts w:asciiTheme="minorHAnsi" w:hAnsiTheme="minorHAnsi" w:cstheme="minorHAnsi"/>
          <w:b/>
          <w:sz w:val="18"/>
          <w:szCs w:val="22"/>
        </w:rPr>
      </w:pPr>
    </w:p>
    <w:p w14:paraId="0C26092B" w14:textId="0D698F8B" w:rsidR="0088438E" w:rsidRPr="00004839" w:rsidRDefault="004D59FC" w:rsidP="00AA5BFF">
      <w:pPr>
        <w:pStyle w:val="BodyText"/>
        <w:spacing w:line="208" w:lineRule="auto"/>
        <w:ind w:left="222" w:right="471"/>
        <w:jc w:val="both"/>
        <w:rPr>
          <w:rFonts w:asciiTheme="minorHAnsi" w:hAnsiTheme="minorHAnsi" w:cstheme="minorHAnsi"/>
          <w:sz w:val="22"/>
          <w:szCs w:val="22"/>
        </w:rPr>
      </w:pPr>
      <w:r w:rsidRPr="00004839">
        <w:rPr>
          <w:rFonts w:asciiTheme="minorHAnsi" w:hAnsiTheme="minorHAnsi" w:cstheme="minorHAnsi"/>
          <w:sz w:val="22"/>
          <w:szCs w:val="22"/>
        </w:rPr>
        <w:t>I would like to contribute to an international collaboration of academic researchers who are working together to better understand and improve the lives of people living with dementia and their families. I would like to share my research findings and</w:t>
      </w:r>
      <w:r w:rsidR="00AA5BFF">
        <w:rPr>
          <w:rFonts w:asciiTheme="minorHAnsi" w:hAnsiTheme="minorHAnsi" w:cstheme="minorHAnsi"/>
          <w:sz w:val="22"/>
          <w:szCs w:val="22"/>
        </w:rPr>
        <w:t xml:space="preserve"> </w:t>
      </w:r>
      <w:r w:rsidRPr="00004839">
        <w:rPr>
          <w:rFonts w:asciiTheme="minorHAnsi" w:hAnsiTheme="minorHAnsi" w:cstheme="minorHAnsi"/>
          <w:sz w:val="22"/>
          <w:szCs w:val="22"/>
        </w:rPr>
        <w:t xml:space="preserve">build networks to establish future international, multi-disciplinary research into dementia care and support. I feel I could learn much from the existing INTERDEM </w:t>
      </w:r>
      <w:r w:rsidR="00AA5BFF">
        <w:rPr>
          <w:rFonts w:asciiTheme="minorHAnsi" w:hAnsiTheme="minorHAnsi" w:cstheme="minorHAnsi"/>
          <w:sz w:val="22"/>
          <w:szCs w:val="22"/>
        </w:rPr>
        <w:t>network</w:t>
      </w:r>
      <w:r w:rsidRPr="00004839">
        <w:rPr>
          <w:rFonts w:asciiTheme="minorHAnsi" w:hAnsiTheme="minorHAnsi" w:cstheme="minorHAnsi"/>
          <w:sz w:val="22"/>
          <w:szCs w:val="22"/>
        </w:rPr>
        <w:t xml:space="preserve"> in terms of emerging research topics, </w:t>
      </w:r>
      <w:proofErr w:type="gramStart"/>
      <w:r w:rsidRPr="00004839">
        <w:rPr>
          <w:rFonts w:asciiTheme="minorHAnsi" w:hAnsiTheme="minorHAnsi" w:cstheme="minorHAnsi"/>
          <w:sz w:val="22"/>
          <w:szCs w:val="22"/>
        </w:rPr>
        <w:t>methodologies</w:t>
      </w:r>
      <w:proofErr w:type="gramEnd"/>
      <w:r w:rsidRPr="00004839">
        <w:rPr>
          <w:rFonts w:asciiTheme="minorHAnsi" w:hAnsiTheme="minorHAnsi" w:cstheme="minorHAnsi"/>
          <w:sz w:val="22"/>
          <w:szCs w:val="22"/>
        </w:rPr>
        <w:t xml:space="preserve"> and impactful dissemination</w:t>
      </w:r>
      <w:r w:rsidR="00AA5BFF">
        <w:rPr>
          <w:rFonts w:asciiTheme="minorHAnsi" w:hAnsiTheme="minorHAnsi" w:cstheme="minorHAnsi"/>
          <w:sz w:val="22"/>
          <w:szCs w:val="22"/>
        </w:rPr>
        <w:t xml:space="preserve"> of research.</w:t>
      </w:r>
    </w:p>
    <w:p w14:paraId="2A3A80CD" w14:textId="77777777" w:rsidR="0088438E" w:rsidRPr="00004839" w:rsidRDefault="0088438E" w:rsidP="00AA5BFF">
      <w:pPr>
        <w:pStyle w:val="BodyText"/>
        <w:spacing w:before="4"/>
        <w:jc w:val="both"/>
        <w:rPr>
          <w:rFonts w:asciiTheme="minorHAnsi" w:hAnsiTheme="minorHAnsi" w:cstheme="minorHAnsi"/>
          <w:sz w:val="13"/>
        </w:rPr>
      </w:pPr>
    </w:p>
    <w:sectPr w:rsidR="0088438E" w:rsidRPr="00004839" w:rsidSect="00680801">
      <w:type w:val="continuous"/>
      <w:pgSz w:w="11910" w:h="16840"/>
      <w:pgMar w:top="1060" w:right="1137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E2015"/>
    <w:multiLevelType w:val="hybridMultilevel"/>
    <w:tmpl w:val="0622C9CE"/>
    <w:lvl w:ilvl="0" w:tplc="6B54F4AA">
      <w:numFmt w:val="bullet"/>
      <w:lvlText w:val="-"/>
      <w:lvlJc w:val="left"/>
      <w:pPr>
        <w:ind w:left="603" w:hanging="253"/>
      </w:pPr>
      <w:rPr>
        <w:rFonts w:ascii="Calibri" w:eastAsia="Calibri" w:hAnsi="Calibri" w:cs="Calibri" w:hint="default"/>
        <w:b/>
        <w:bCs/>
        <w:w w:val="100"/>
        <w:position w:val="-1"/>
        <w:sz w:val="22"/>
        <w:szCs w:val="22"/>
        <w:lang w:val="en-GB" w:eastAsia="en-GB" w:bidi="en-GB"/>
      </w:rPr>
    </w:lvl>
    <w:lvl w:ilvl="1" w:tplc="C818EF04">
      <w:numFmt w:val="bullet"/>
      <w:lvlText w:val="•"/>
      <w:lvlJc w:val="left"/>
      <w:pPr>
        <w:ind w:left="1666" w:hanging="253"/>
      </w:pPr>
      <w:rPr>
        <w:rFonts w:hint="default"/>
        <w:lang w:val="en-GB" w:eastAsia="en-GB" w:bidi="en-GB"/>
      </w:rPr>
    </w:lvl>
    <w:lvl w:ilvl="2" w:tplc="065C3B50">
      <w:numFmt w:val="bullet"/>
      <w:lvlText w:val="•"/>
      <w:lvlJc w:val="left"/>
      <w:pPr>
        <w:ind w:left="2733" w:hanging="253"/>
      </w:pPr>
      <w:rPr>
        <w:rFonts w:hint="default"/>
        <w:lang w:val="en-GB" w:eastAsia="en-GB" w:bidi="en-GB"/>
      </w:rPr>
    </w:lvl>
    <w:lvl w:ilvl="3" w:tplc="CF3A7790">
      <w:numFmt w:val="bullet"/>
      <w:lvlText w:val="•"/>
      <w:lvlJc w:val="left"/>
      <w:pPr>
        <w:ind w:left="3799" w:hanging="253"/>
      </w:pPr>
      <w:rPr>
        <w:rFonts w:hint="default"/>
        <w:lang w:val="en-GB" w:eastAsia="en-GB" w:bidi="en-GB"/>
      </w:rPr>
    </w:lvl>
    <w:lvl w:ilvl="4" w:tplc="3A088EA8">
      <w:numFmt w:val="bullet"/>
      <w:lvlText w:val="•"/>
      <w:lvlJc w:val="left"/>
      <w:pPr>
        <w:ind w:left="4866" w:hanging="253"/>
      </w:pPr>
      <w:rPr>
        <w:rFonts w:hint="default"/>
        <w:lang w:val="en-GB" w:eastAsia="en-GB" w:bidi="en-GB"/>
      </w:rPr>
    </w:lvl>
    <w:lvl w:ilvl="5" w:tplc="4CEEC752">
      <w:numFmt w:val="bullet"/>
      <w:lvlText w:val="•"/>
      <w:lvlJc w:val="left"/>
      <w:pPr>
        <w:ind w:left="5933" w:hanging="253"/>
      </w:pPr>
      <w:rPr>
        <w:rFonts w:hint="default"/>
        <w:lang w:val="en-GB" w:eastAsia="en-GB" w:bidi="en-GB"/>
      </w:rPr>
    </w:lvl>
    <w:lvl w:ilvl="6" w:tplc="238623E8">
      <w:numFmt w:val="bullet"/>
      <w:lvlText w:val="•"/>
      <w:lvlJc w:val="left"/>
      <w:pPr>
        <w:ind w:left="6999" w:hanging="253"/>
      </w:pPr>
      <w:rPr>
        <w:rFonts w:hint="default"/>
        <w:lang w:val="en-GB" w:eastAsia="en-GB" w:bidi="en-GB"/>
      </w:rPr>
    </w:lvl>
    <w:lvl w:ilvl="7" w:tplc="D23CE58E">
      <w:numFmt w:val="bullet"/>
      <w:lvlText w:val="•"/>
      <w:lvlJc w:val="left"/>
      <w:pPr>
        <w:ind w:left="8066" w:hanging="253"/>
      </w:pPr>
      <w:rPr>
        <w:rFonts w:hint="default"/>
        <w:lang w:val="en-GB" w:eastAsia="en-GB" w:bidi="en-GB"/>
      </w:rPr>
    </w:lvl>
    <w:lvl w:ilvl="8" w:tplc="0C569222">
      <w:numFmt w:val="bullet"/>
      <w:lvlText w:val="•"/>
      <w:lvlJc w:val="left"/>
      <w:pPr>
        <w:ind w:left="9133" w:hanging="253"/>
      </w:pPr>
      <w:rPr>
        <w:rFonts w:hint="default"/>
        <w:lang w:val="en-GB" w:eastAsia="en-GB" w:bidi="en-GB"/>
      </w:rPr>
    </w:lvl>
  </w:abstractNum>
  <w:num w:numId="1" w16cid:durableId="1514147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38E"/>
    <w:rsid w:val="00004839"/>
    <w:rsid w:val="00317F03"/>
    <w:rsid w:val="004B5C20"/>
    <w:rsid w:val="004D59FC"/>
    <w:rsid w:val="00680801"/>
    <w:rsid w:val="0088438E"/>
    <w:rsid w:val="00916409"/>
    <w:rsid w:val="00952AE4"/>
    <w:rsid w:val="00AA5BFF"/>
    <w:rsid w:val="00E81F80"/>
    <w:rsid w:val="00FA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42CDA"/>
  <w15:docId w15:val="{0E4C45F2-F246-4913-AEB6-851F57B4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57"/>
      <w:ind w:left="351"/>
      <w:outlineLvl w:val="0"/>
    </w:pPr>
    <w:rPr>
      <w:rFonts w:ascii="Calibri" w:eastAsia="Calibri" w:hAnsi="Calibri" w:cs="Calibri"/>
      <w:b/>
      <w:bCs/>
    </w:rPr>
  </w:style>
  <w:style w:type="paragraph" w:styleId="Heading2">
    <w:name w:val="heading 2"/>
    <w:basedOn w:val="Normal"/>
    <w:uiPriority w:val="9"/>
    <w:unhideWhenUsed/>
    <w:qFormat/>
    <w:pPr>
      <w:ind w:left="13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  <w:pPr>
      <w:ind w:left="584" w:hanging="42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81F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poole@newcastle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moens@maastrichtuniversity.n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forwardwithdementia.org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l.ac.uk/medical-sciences/people/profile/mariepoo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Z727127</dc:creator>
  <cp:lastModifiedBy>Marie Poole</cp:lastModifiedBy>
  <cp:revision>3</cp:revision>
  <dcterms:created xsi:type="dcterms:W3CDTF">2023-06-15T08:48:00Z</dcterms:created>
  <dcterms:modified xsi:type="dcterms:W3CDTF">2023-06-15T08:54:00Z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2023-06-14T00:00:00Z</vt:filetime>
  </property>
</Properties>
</file>